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00" w:rsidRPr="005025AC" w:rsidRDefault="00CB2843" w:rsidP="005025AC">
      <w:pPr>
        <w:jc w:val="center"/>
        <w:rPr>
          <w:rFonts w:ascii="Roboto" w:eastAsia="Times New Roman" w:hAnsi="Roboto" w:cs="Times New Roman"/>
          <w:b/>
          <w:bCs/>
          <w:i/>
          <w:outline/>
          <w:color w:val="ED7D31" w:themeColor="accent2"/>
          <w:sz w:val="40"/>
          <w:szCs w:val="40"/>
          <w:lang w:eastAsia="ru-RU"/>
          <w14:shadow w14:blurRad="0" w14:dist="38100" w14:dir="2700000" w14:sx="100000" w14:sy="100000" w14:kx="0" w14:ky="0" w14:algn="tl">
            <w14:schemeClr w14:val="accent2"/>
          </w14:shadow>
          <w14:textOutline w14:w="6604" w14:cap="flat" w14:cmpd="sng" w14:algn="ctr">
            <w14:solidFill>
              <w14:schemeClr w14:val="accent2">
                <w14:lumMod w14:val="50000"/>
              </w14:schemeClr>
            </w14:solidFill>
            <w14:prstDash w14:val="solid"/>
            <w14:round/>
          </w14:textOutline>
          <w14:textFill>
            <w14:solidFill>
              <w14:srgbClr w14:val="FFFFFF"/>
            </w14:solidFill>
          </w14:textFill>
        </w:rPr>
      </w:pPr>
      <w:r w:rsidRPr="005025AC">
        <w:rPr>
          <w:rFonts w:ascii="Roboto" w:eastAsia="Times New Roman" w:hAnsi="Roboto" w:cs="Times New Roman"/>
          <w:b/>
          <w:bCs/>
          <w:i/>
          <w:outline/>
          <w:noProof/>
          <w:color w:val="FFFFFF"/>
          <w:sz w:val="40"/>
          <w:szCs w:val="40"/>
          <w:u w:val="single"/>
          <w:lang w:eastAsia="ru-RU"/>
          <w14:textOutline w14:w="9525" w14:cap="flat" w14:cmpd="sng" w14:algn="ctr">
            <w14:solidFill>
              <w14:srgbClr w14:val="FFFFFF"/>
            </w14:solidFill>
            <w14:prstDash w14:val="solid"/>
            <w14:round/>
          </w14:textOutline>
          <w14:textFill>
            <w14:noFill/>
          </w14:textFill>
        </w:rPr>
        <w:drawing>
          <wp:anchor distT="0" distB="0" distL="114300" distR="114300" simplePos="0" relativeHeight="251658240" behindDoc="1" locked="0" layoutInCell="1" allowOverlap="1" wp14:anchorId="0A1BE464" wp14:editId="6B158A9F">
            <wp:simplePos x="0" y="0"/>
            <wp:positionH relativeFrom="margin">
              <wp:posOffset>5705475</wp:posOffset>
            </wp:positionH>
            <wp:positionV relativeFrom="margin">
              <wp:posOffset>-238760</wp:posOffset>
            </wp:positionV>
            <wp:extent cx="883920" cy="1058545"/>
            <wp:effectExtent l="0" t="0" r="0" b="8255"/>
            <wp:wrapTight wrapText="bothSides">
              <wp:wrapPolygon edited="0">
                <wp:start x="8379" y="0"/>
                <wp:lineTo x="5586" y="1166"/>
                <wp:lineTo x="1862" y="4665"/>
                <wp:lineTo x="931" y="9718"/>
                <wp:lineTo x="931" y="19436"/>
                <wp:lineTo x="2328" y="21380"/>
                <wp:lineTo x="18621" y="21380"/>
                <wp:lineTo x="20017" y="19436"/>
                <wp:lineTo x="20017" y="9718"/>
                <wp:lineTo x="19552" y="5442"/>
                <wp:lineTo x="15362" y="1166"/>
                <wp:lineTo x="12569" y="0"/>
                <wp:lineTo x="837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1058545"/>
                    </a:xfrm>
                    <a:prstGeom prst="rect">
                      <a:avLst/>
                    </a:prstGeom>
                  </pic:spPr>
                </pic:pic>
              </a:graphicData>
            </a:graphic>
            <wp14:sizeRelH relativeFrom="margin">
              <wp14:pctWidth>0</wp14:pctWidth>
            </wp14:sizeRelH>
            <wp14:sizeRelV relativeFrom="margin">
              <wp14:pctHeight>0</wp14:pctHeight>
            </wp14:sizeRelV>
          </wp:anchor>
        </w:drawing>
      </w:r>
      <w:r w:rsidR="00113B00" w:rsidRPr="005025AC">
        <w:rPr>
          <w:rFonts w:ascii="Roboto" w:eastAsia="Times New Roman" w:hAnsi="Roboto" w:cs="Times New Roman"/>
          <w:b/>
          <w:bCs/>
          <w:i/>
          <w:outline/>
          <w:color w:val="F7CAAC" w:themeColor="accent2" w:themeTint="66"/>
          <w:sz w:val="40"/>
          <w:szCs w:val="40"/>
          <w:lang w:eastAsia="ru-RU"/>
          <w14:shadow w14:blurRad="50800" w14:dist="38100" w14:dir="0" w14:sx="100000" w14:sy="100000" w14:kx="0" w14:ky="0" w14:algn="l">
            <w14:srgbClr w14:val="000000">
              <w14:alpha w14:val="60000"/>
            </w14:srgbClr>
          </w14:shadow>
          <w14:textOutline w14:w="11112" w14:cap="flat" w14:cmpd="sng" w14:algn="ctr">
            <w14:solidFill>
              <w14:schemeClr w14:val="accent2">
                <w14:lumMod w14:val="50000"/>
              </w14:schemeClr>
            </w14:solidFill>
            <w14:prstDash w14:val="solid"/>
            <w14:round/>
          </w14:textOutline>
        </w:rPr>
        <w:t xml:space="preserve">Правила эксплуатации </w:t>
      </w:r>
      <w:r w:rsidR="00CF4BB1" w:rsidRPr="005025AC">
        <w:rPr>
          <w:rFonts w:ascii="Roboto" w:eastAsia="Times New Roman" w:hAnsi="Roboto" w:cs="Times New Roman"/>
          <w:b/>
          <w:bCs/>
          <w:i/>
          <w:outline/>
          <w:color w:val="F7CAAC" w:themeColor="accent2" w:themeTint="66"/>
          <w:sz w:val="40"/>
          <w:szCs w:val="40"/>
          <w:lang w:eastAsia="ru-RU"/>
          <w14:shadow w14:blurRad="50800" w14:dist="38100" w14:dir="0" w14:sx="100000" w14:sy="100000" w14:kx="0" w14:ky="0" w14:algn="l">
            <w14:srgbClr w14:val="000000">
              <w14:alpha w14:val="60000"/>
            </w14:srgbClr>
          </w14:shadow>
          <w14:textOutline w14:w="11112" w14:cap="flat" w14:cmpd="sng" w14:algn="ctr">
            <w14:solidFill>
              <w14:schemeClr w14:val="accent2">
                <w14:lumMod w14:val="50000"/>
              </w14:schemeClr>
            </w14:solidFill>
            <w14:prstDash w14:val="solid"/>
            <w14:round/>
          </w14:textOutline>
        </w:rPr>
        <w:t xml:space="preserve">уличного </w:t>
      </w:r>
      <w:r w:rsidR="00113B00" w:rsidRPr="005025AC">
        <w:rPr>
          <w:rFonts w:ascii="Roboto" w:eastAsia="Times New Roman" w:hAnsi="Roboto" w:cs="Times New Roman"/>
          <w:b/>
          <w:bCs/>
          <w:i/>
          <w:outline/>
          <w:color w:val="F7CAAC" w:themeColor="accent2" w:themeTint="66"/>
          <w:sz w:val="40"/>
          <w:szCs w:val="40"/>
          <w:lang w:eastAsia="ru-RU"/>
          <w14:shadow w14:blurRad="50800" w14:dist="38100" w14:dir="0" w14:sx="100000" w14:sy="100000" w14:kx="0" w14:ky="0" w14:algn="l">
            <w14:srgbClr w14:val="000000">
              <w14:alpha w14:val="60000"/>
            </w14:srgbClr>
          </w14:shadow>
          <w14:textOutline w14:w="11112" w14:cap="flat" w14:cmpd="sng" w14:algn="ctr">
            <w14:solidFill>
              <w14:schemeClr w14:val="accent2">
                <w14:lumMod w14:val="50000"/>
              </w14:schemeClr>
            </w14:solidFill>
            <w14:prstDash w14:val="solid"/>
            <w14:round/>
          </w14:textOutline>
        </w:rPr>
        <w:t>печного комплекса</w:t>
      </w:r>
      <w:r w:rsidR="00EE0573" w:rsidRPr="005025AC">
        <w:rPr>
          <w:rFonts w:ascii="Roboto" w:eastAsia="Times New Roman" w:hAnsi="Roboto" w:cs="Times New Roman"/>
          <w:b/>
          <w:bCs/>
          <w:i/>
          <w:outline/>
          <w:color w:val="F7CAAC" w:themeColor="accent2" w:themeTint="66"/>
          <w:sz w:val="40"/>
          <w:szCs w:val="40"/>
          <w:lang w:eastAsia="ru-RU"/>
          <w14:shadow w14:blurRad="50800" w14:dist="38100" w14:dir="0" w14:sx="100000" w14:sy="100000" w14:kx="0" w14:ky="0" w14:algn="l">
            <w14:srgbClr w14:val="000000">
              <w14:alpha w14:val="60000"/>
            </w14:srgbClr>
          </w14:shadow>
          <w14:textOutline w14:w="11112" w14:cap="flat" w14:cmpd="sng" w14:algn="ctr">
            <w14:solidFill>
              <w14:schemeClr w14:val="accent2">
                <w14:lumMod w14:val="50000"/>
              </w14:schemeClr>
            </w14:solidFill>
            <w14:prstDash w14:val="solid"/>
            <w14:round/>
          </w14:textOutline>
        </w:rPr>
        <w:t>!!!</w:t>
      </w:r>
    </w:p>
    <w:p w:rsidR="005559A1" w:rsidRPr="003850FA" w:rsidRDefault="000B2CA0" w:rsidP="005559A1">
      <w:pPr>
        <w:pStyle w:val="a3"/>
        <w:numPr>
          <w:ilvl w:val="0"/>
          <w:numId w:val="2"/>
        </w:numPr>
        <w:spacing w:after="0" w:line="240" w:lineRule="auto"/>
        <w:rPr>
          <w:rFonts w:ascii="Roboto" w:eastAsia="Times New Roman" w:hAnsi="Roboto" w:cs="Times New Roman"/>
          <w:b/>
          <w:bCs/>
          <w:i/>
          <w:color w:val="212529"/>
          <w:sz w:val="20"/>
          <w:szCs w:val="20"/>
          <w:lang w:eastAsia="ru-RU"/>
        </w:rPr>
      </w:pPr>
      <w:r w:rsidRPr="004521F0">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Обеспечить естественную сушку</w:t>
      </w:r>
      <w:r w:rsidR="005559A1" w:rsidRPr="004521F0">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088" w:rsidRPr="003850FA">
        <w:rPr>
          <w:rFonts w:ascii="Roboto" w:eastAsia="Times New Roman" w:hAnsi="Roboto" w:cs="Times New Roman"/>
          <w:b/>
          <w:bCs/>
          <w:i/>
          <w:color w:val="212529"/>
          <w:sz w:val="20"/>
          <w:szCs w:val="20"/>
          <w:lang w:eastAsia="ru-RU"/>
        </w:rPr>
        <w:t xml:space="preserve">– </w:t>
      </w:r>
      <w:r w:rsidR="005559A1" w:rsidRPr="003850FA">
        <w:rPr>
          <w:rFonts w:ascii="Roboto" w:eastAsia="Times New Roman" w:hAnsi="Roboto" w:cs="Times New Roman"/>
          <w:b/>
          <w:bCs/>
          <w:i/>
          <w:color w:val="212529"/>
          <w:sz w:val="20"/>
          <w:szCs w:val="20"/>
          <w:lang w:eastAsia="ru-RU"/>
        </w:rPr>
        <w:t>состояние, когда печь предоставлена сама себе (сразу, после окончания строительства</w:t>
      </w:r>
      <w:r w:rsidR="002141F3" w:rsidRPr="003850FA">
        <w:rPr>
          <w:rFonts w:ascii="Roboto" w:eastAsia="Times New Roman" w:hAnsi="Roboto" w:cs="Times New Roman"/>
          <w:b/>
          <w:bCs/>
          <w:i/>
          <w:color w:val="212529"/>
          <w:sz w:val="20"/>
          <w:szCs w:val="20"/>
          <w:lang w:eastAsia="ru-RU"/>
        </w:rPr>
        <w:t xml:space="preserve"> печи</w:t>
      </w:r>
      <w:r w:rsidR="005559A1" w:rsidRPr="003850FA">
        <w:rPr>
          <w:rFonts w:ascii="Roboto" w:eastAsia="Times New Roman" w:hAnsi="Roboto" w:cs="Times New Roman"/>
          <w:b/>
          <w:bCs/>
          <w:i/>
          <w:color w:val="212529"/>
          <w:sz w:val="20"/>
          <w:szCs w:val="20"/>
          <w:lang w:eastAsia="ru-RU"/>
        </w:rPr>
        <w:t>). Она стоит с открытыми каналами, летом от 10 до 16 дней, зимой и в осенний период</w:t>
      </w:r>
      <w:r w:rsidR="002D6093" w:rsidRPr="003850FA">
        <w:rPr>
          <w:rFonts w:ascii="Roboto" w:eastAsia="Times New Roman" w:hAnsi="Roboto" w:cs="Times New Roman"/>
          <w:b/>
          <w:bCs/>
          <w:i/>
          <w:color w:val="212529"/>
          <w:sz w:val="20"/>
          <w:szCs w:val="20"/>
          <w:lang w:eastAsia="ru-RU"/>
        </w:rPr>
        <w:t>,</w:t>
      </w:r>
      <w:r w:rsidR="005559A1" w:rsidRPr="003850FA">
        <w:rPr>
          <w:rFonts w:ascii="Roboto" w:eastAsia="Times New Roman" w:hAnsi="Roboto" w:cs="Times New Roman"/>
          <w:b/>
          <w:bCs/>
          <w:i/>
          <w:color w:val="212529"/>
          <w:sz w:val="20"/>
          <w:szCs w:val="20"/>
          <w:lang w:eastAsia="ru-RU"/>
        </w:rPr>
        <w:t xml:space="preserve"> процесс сушки </w:t>
      </w:r>
      <w:r w:rsidR="00D905B8" w:rsidRPr="003850FA">
        <w:rPr>
          <w:rFonts w:ascii="Roboto" w:eastAsia="Times New Roman" w:hAnsi="Roboto" w:cs="Times New Roman"/>
          <w:b/>
          <w:bCs/>
          <w:i/>
          <w:color w:val="212529"/>
          <w:sz w:val="20"/>
          <w:szCs w:val="20"/>
          <w:lang w:eastAsia="ru-RU"/>
        </w:rPr>
        <w:t>занимает</w:t>
      </w:r>
      <w:r w:rsidR="005559A1" w:rsidRPr="003850FA">
        <w:rPr>
          <w:rFonts w:ascii="Roboto" w:eastAsia="Times New Roman" w:hAnsi="Roboto" w:cs="Times New Roman"/>
          <w:b/>
          <w:bCs/>
          <w:i/>
          <w:color w:val="212529"/>
          <w:sz w:val="20"/>
          <w:szCs w:val="20"/>
          <w:lang w:eastAsia="ru-RU"/>
        </w:rPr>
        <w:t xml:space="preserve"> почти в 1,5 раза дольше времени – от 16 до 26 дней. </w:t>
      </w:r>
    </w:p>
    <w:p w:rsidR="005559A1" w:rsidRPr="003850FA" w:rsidRDefault="00645BB6" w:rsidP="005559A1">
      <w:pPr>
        <w:pStyle w:val="a3"/>
        <w:spacing w:after="0" w:line="240" w:lineRule="auto"/>
        <w:rPr>
          <w:rFonts w:ascii="Roboto" w:eastAsia="Times New Roman" w:hAnsi="Roboto" w:cs="Times New Roman"/>
          <w:b/>
          <w:bCs/>
          <w:i/>
          <w:color w:val="212529"/>
          <w:sz w:val="20"/>
          <w:szCs w:val="20"/>
          <w:u w:val="single"/>
          <w:lang w:eastAsia="ru-RU"/>
        </w:rPr>
      </w:pPr>
      <w:r w:rsidRPr="003850FA">
        <w:rPr>
          <w:rFonts w:ascii="Roboto" w:eastAsia="Times New Roman" w:hAnsi="Roboto" w:cs="Times New Roman"/>
          <w:b/>
          <w:bCs/>
          <w:i/>
          <w:color w:val="FF0000"/>
          <w:sz w:val="20"/>
          <w:szCs w:val="20"/>
          <w:u w:val="single"/>
          <w:lang w:eastAsia="ru-RU"/>
        </w:rPr>
        <w:t>!</w:t>
      </w:r>
      <w:r w:rsidR="00133D28" w:rsidRPr="003850FA">
        <w:rPr>
          <w:rFonts w:ascii="Roboto" w:eastAsia="Times New Roman" w:hAnsi="Roboto" w:cs="Times New Roman"/>
          <w:b/>
          <w:bCs/>
          <w:i/>
          <w:color w:val="FF0000"/>
          <w:sz w:val="20"/>
          <w:szCs w:val="20"/>
          <w:u w:val="single"/>
          <w:lang w:eastAsia="ru-RU"/>
        </w:rPr>
        <w:t xml:space="preserve"> </w:t>
      </w:r>
      <w:r w:rsidRPr="003850FA">
        <w:rPr>
          <w:rFonts w:ascii="Roboto" w:eastAsia="Times New Roman" w:hAnsi="Roboto" w:cs="Times New Roman"/>
          <w:b/>
          <w:bCs/>
          <w:i/>
          <w:color w:val="FF0000"/>
          <w:sz w:val="20"/>
          <w:szCs w:val="20"/>
          <w:u w:val="single"/>
          <w:lang w:eastAsia="ru-RU"/>
        </w:rPr>
        <w:t>!</w:t>
      </w:r>
      <w:r w:rsidR="00133D28" w:rsidRPr="003850FA">
        <w:rPr>
          <w:rFonts w:ascii="Roboto" w:eastAsia="Times New Roman" w:hAnsi="Roboto" w:cs="Times New Roman"/>
          <w:b/>
          <w:bCs/>
          <w:i/>
          <w:color w:val="FF0000"/>
          <w:sz w:val="20"/>
          <w:szCs w:val="20"/>
          <w:u w:val="single"/>
          <w:lang w:eastAsia="ru-RU"/>
        </w:rPr>
        <w:t xml:space="preserve"> </w:t>
      </w:r>
      <w:r w:rsidRPr="003850FA">
        <w:rPr>
          <w:rFonts w:ascii="Roboto" w:eastAsia="Times New Roman" w:hAnsi="Roboto" w:cs="Times New Roman"/>
          <w:b/>
          <w:bCs/>
          <w:i/>
          <w:color w:val="FF0000"/>
          <w:sz w:val="20"/>
          <w:szCs w:val="20"/>
          <w:u w:val="single"/>
          <w:lang w:eastAsia="ru-RU"/>
        </w:rPr>
        <w:t xml:space="preserve">! </w:t>
      </w:r>
      <w:r w:rsidR="005559A1" w:rsidRPr="003850FA">
        <w:rPr>
          <w:rFonts w:ascii="Roboto" w:eastAsia="Times New Roman" w:hAnsi="Roboto" w:cs="Times New Roman"/>
          <w:b/>
          <w:bCs/>
          <w:i/>
          <w:color w:val="212529"/>
          <w:sz w:val="20"/>
          <w:szCs w:val="20"/>
          <w:u w:val="single"/>
          <w:lang w:eastAsia="ru-RU"/>
        </w:rPr>
        <w:t xml:space="preserve">Чтобы описать полную картину серьезности положения, отметим, что оставшаяся влага в виде жидкости содержится в мельчайших порах материала. При растопке новой печи без соблюдения всех рекомендаций, вода в порах начнет испаряться, давление </w:t>
      </w:r>
      <w:r w:rsidR="004E5D92" w:rsidRPr="003850FA">
        <w:rPr>
          <w:rFonts w:ascii="Roboto" w:eastAsia="Times New Roman" w:hAnsi="Roboto" w:cs="Times New Roman"/>
          <w:b/>
          <w:bCs/>
          <w:i/>
          <w:color w:val="212529"/>
          <w:sz w:val="20"/>
          <w:szCs w:val="20"/>
          <w:u w:val="single"/>
          <w:lang w:eastAsia="ru-RU"/>
        </w:rPr>
        <w:t>пара резко возрастет,</w:t>
      </w:r>
      <w:r w:rsidR="005559A1" w:rsidRPr="003850FA">
        <w:rPr>
          <w:rFonts w:ascii="Roboto" w:eastAsia="Times New Roman" w:hAnsi="Roboto" w:cs="Times New Roman"/>
          <w:b/>
          <w:bCs/>
          <w:i/>
          <w:color w:val="212529"/>
          <w:sz w:val="20"/>
          <w:szCs w:val="20"/>
          <w:u w:val="single"/>
          <w:lang w:eastAsia="ru-RU"/>
        </w:rPr>
        <w:t xml:space="preserve"> и он приведет к разрушению структуры вещества. В результате этого появится множество трещин по всему объему топки. С таким большим их количеств</w:t>
      </w:r>
      <w:r w:rsidRPr="003850FA">
        <w:rPr>
          <w:rFonts w:ascii="Roboto" w:eastAsia="Times New Roman" w:hAnsi="Roboto" w:cs="Times New Roman"/>
          <w:b/>
          <w:bCs/>
          <w:i/>
          <w:color w:val="212529"/>
          <w:sz w:val="20"/>
          <w:szCs w:val="20"/>
          <w:u w:val="single"/>
          <w:lang w:eastAsia="ru-RU"/>
        </w:rPr>
        <w:t>ом бороться</w:t>
      </w:r>
      <w:bookmarkStart w:id="0" w:name="_GoBack"/>
      <w:bookmarkEnd w:id="0"/>
      <w:r w:rsidRPr="003850FA">
        <w:rPr>
          <w:rFonts w:ascii="Roboto" w:eastAsia="Times New Roman" w:hAnsi="Roboto" w:cs="Times New Roman"/>
          <w:b/>
          <w:bCs/>
          <w:i/>
          <w:color w:val="212529"/>
          <w:sz w:val="20"/>
          <w:szCs w:val="20"/>
          <w:u w:val="single"/>
          <w:lang w:eastAsia="ru-RU"/>
        </w:rPr>
        <w:t xml:space="preserve"> просто бессмысленно</w:t>
      </w:r>
      <w:r w:rsidRPr="003850FA">
        <w:rPr>
          <w:rFonts w:ascii="Roboto" w:eastAsia="Times New Roman" w:hAnsi="Roboto" w:cs="Times New Roman"/>
          <w:b/>
          <w:bCs/>
          <w:i/>
          <w:color w:val="FF0000"/>
          <w:sz w:val="20"/>
          <w:szCs w:val="20"/>
          <w:u w:val="single"/>
          <w:lang w:eastAsia="ru-RU"/>
        </w:rPr>
        <w:t>!</w:t>
      </w:r>
      <w:proofErr w:type="gramStart"/>
      <w:r w:rsidR="00133D28" w:rsidRPr="003850FA">
        <w:rPr>
          <w:rFonts w:ascii="Roboto" w:eastAsia="Times New Roman" w:hAnsi="Roboto" w:cs="Times New Roman"/>
          <w:b/>
          <w:bCs/>
          <w:i/>
          <w:color w:val="FF0000"/>
          <w:sz w:val="20"/>
          <w:szCs w:val="20"/>
          <w:u w:val="single"/>
          <w:lang w:eastAsia="ru-RU"/>
        </w:rPr>
        <w:t xml:space="preserve"> </w:t>
      </w:r>
      <w:r w:rsidRPr="003850FA">
        <w:rPr>
          <w:rFonts w:ascii="Roboto" w:eastAsia="Times New Roman" w:hAnsi="Roboto" w:cs="Times New Roman"/>
          <w:b/>
          <w:bCs/>
          <w:i/>
          <w:color w:val="FF0000"/>
          <w:sz w:val="20"/>
          <w:szCs w:val="20"/>
          <w:u w:val="single"/>
          <w:lang w:eastAsia="ru-RU"/>
        </w:rPr>
        <w:t>!</w:t>
      </w:r>
      <w:proofErr w:type="gramEnd"/>
      <w:r w:rsidR="00133D28" w:rsidRPr="003850FA">
        <w:rPr>
          <w:rFonts w:ascii="Roboto" w:eastAsia="Times New Roman" w:hAnsi="Roboto" w:cs="Times New Roman"/>
          <w:b/>
          <w:bCs/>
          <w:i/>
          <w:color w:val="FF0000"/>
          <w:sz w:val="20"/>
          <w:szCs w:val="20"/>
          <w:u w:val="single"/>
          <w:lang w:eastAsia="ru-RU"/>
        </w:rPr>
        <w:t xml:space="preserve"> </w:t>
      </w:r>
      <w:r w:rsidRPr="003850FA">
        <w:rPr>
          <w:rFonts w:ascii="Roboto" w:eastAsia="Times New Roman" w:hAnsi="Roboto" w:cs="Times New Roman"/>
          <w:b/>
          <w:bCs/>
          <w:i/>
          <w:color w:val="FF0000"/>
          <w:sz w:val="20"/>
          <w:szCs w:val="20"/>
          <w:u w:val="single"/>
          <w:lang w:eastAsia="ru-RU"/>
        </w:rPr>
        <w:t>!</w:t>
      </w:r>
      <w:r w:rsidR="00133D28" w:rsidRPr="003850FA">
        <w:rPr>
          <w:rFonts w:ascii="Roboto" w:eastAsia="Times New Roman" w:hAnsi="Roboto" w:cs="Times New Roman"/>
          <w:b/>
          <w:bCs/>
          <w:i/>
          <w:color w:val="FF0000"/>
          <w:sz w:val="20"/>
          <w:szCs w:val="20"/>
          <w:u w:val="single"/>
          <w:lang w:eastAsia="ru-RU"/>
        </w:rPr>
        <w:t xml:space="preserve"> </w:t>
      </w:r>
    </w:p>
    <w:p w:rsidR="005A53CA" w:rsidRDefault="005A53CA" w:rsidP="005559A1">
      <w:pPr>
        <w:pStyle w:val="a3"/>
        <w:spacing w:after="0" w:line="240" w:lineRule="auto"/>
        <w:rPr>
          <w:rFonts w:ascii="Roboto" w:eastAsia="Times New Roman" w:hAnsi="Roboto" w:cs="Times New Roman"/>
          <w:b/>
          <w:bCs/>
          <w:i/>
          <w:color w:val="212529"/>
          <w:sz w:val="20"/>
          <w:szCs w:val="20"/>
          <w:u w:val="single"/>
          <w:lang w:eastAsia="ru-RU"/>
        </w:rPr>
      </w:pPr>
      <w:r w:rsidRPr="003850FA">
        <w:rPr>
          <w:rFonts w:ascii="Roboto" w:eastAsia="Times New Roman" w:hAnsi="Roboto" w:cs="Times New Roman"/>
          <w:b/>
          <w:bCs/>
          <w:i/>
          <w:color w:val="212529"/>
          <w:sz w:val="20"/>
          <w:szCs w:val="20"/>
          <w:lang w:eastAsia="ru-RU"/>
        </w:rPr>
        <w:t>Правило естественной просушки относится и к любым попаданиям влаги на печной комплекс (снег, дождь и др.</w:t>
      </w:r>
      <w:r w:rsidR="00E815DD" w:rsidRPr="003850FA">
        <w:rPr>
          <w:rFonts w:ascii="Roboto" w:eastAsia="Times New Roman" w:hAnsi="Roboto" w:cs="Times New Roman"/>
          <w:b/>
          <w:bCs/>
          <w:i/>
          <w:color w:val="212529"/>
          <w:sz w:val="20"/>
          <w:szCs w:val="20"/>
          <w:u w:val="single"/>
          <w:lang w:eastAsia="ru-RU"/>
        </w:rPr>
        <w:t>)</w:t>
      </w:r>
    </w:p>
    <w:p w:rsidR="00EE39C2" w:rsidRPr="003850FA" w:rsidRDefault="00EE39C2" w:rsidP="005559A1">
      <w:pPr>
        <w:pStyle w:val="a3"/>
        <w:spacing w:after="0" w:line="240" w:lineRule="auto"/>
        <w:rPr>
          <w:rFonts w:ascii="Roboto" w:eastAsia="Times New Roman" w:hAnsi="Roboto" w:cs="Times New Roman"/>
          <w:b/>
          <w:bCs/>
          <w:i/>
          <w:color w:val="212529"/>
          <w:sz w:val="20"/>
          <w:szCs w:val="20"/>
          <w:u w:val="single"/>
          <w:lang w:eastAsia="ru-RU"/>
        </w:rPr>
      </w:pPr>
    </w:p>
    <w:p w:rsidR="004B764D" w:rsidRPr="003850FA" w:rsidRDefault="005A53CA" w:rsidP="004B764D">
      <w:pPr>
        <w:pStyle w:val="a3"/>
        <w:numPr>
          <w:ilvl w:val="0"/>
          <w:numId w:val="2"/>
        </w:numPr>
        <w:spacing w:after="0" w:line="240" w:lineRule="auto"/>
        <w:rPr>
          <w:rFonts w:ascii="Roboto" w:eastAsia="Times New Roman" w:hAnsi="Roboto" w:cs="Times New Roman"/>
          <w:b/>
          <w:bCs/>
          <w:i/>
          <w:color w:val="212529"/>
          <w:sz w:val="20"/>
          <w:szCs w:val="20"/>
          <w:lang w:eastAsia="ru-RU"/>
        </w:rPr>
      </w:pPr>
      <w:r w:rsidRPr="000101E3">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Первый запуск.</w:t>
      </w:r>
      <w:r w:rsidRPr="000101E3">
        <w:rPr>
          <w:i/>
          <w:color w:val="5B9BD5" w:themeColor="accent1"/>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787C" w:rsidRPr="000101E3">
        <w:rPr>
          <w:rFonts w:ascii="Roboto" w:eastAsia="Times New Roman" w:hAnsi="Roboto" w:cs="Times New Roman"/>
          <w:b/>
          <w:bCs/>
          <w:i/>
          <w:color w:val="212529"/>
          <w:lang w:eastAsia="ru-RU"/>
        </w:rPr>
        <w:t> </w:t>
      </w:r>
      <w:r w:rsidR="00AB787C" w:rsidRPr="003850FA">
        <w:rPr>
          <w:rFonts w:ascii="Roboto" w:eastAsia="Times New Roman" w:hAnsi="Roboto" w:cs="Times New Roman"/>
          <w:b/>
          <w:bCs/>
          <w:i/>
          <w:color w:val="212529"/>
          <w:sz w:val="20"/>
          <w:szCs w:val="20"/>
          <w:lang w:eastAsia="ru-RU"/>
        </w:rPr>
        <w:t>Первоначально печь</w:t>
      </w:r>
      <w:r w:rsidR="004B764D" w:rsidRPr="003850FA">
        <w:rPr>
          <w:rFonts w:ascii="Roboto" w:eastAsia="Times New Roman" w:hAnsi="Roboto" w:cs="Times New Roman"/>
          <w:b/>
          <w:bCs/>
          <w:i/>
          <w:color w:val="212529"/>
          <w:sz w:val="20"/>
          <w:szCs w:val="20"/>
          <w:lang w:eastAsia="ru-RU"/>
        </w:rPr>
        <w:t xml:space="preserve"> протапливают от 30 до 90 минут, используя при этом небольшое кол</w:t>
      </w:r>
      <w:r w:rsidR="00AB787C" w:rsidRPr="003850FA">
        <w:rPr>
          <w:rFonts w:ascii="Roboto" w:eastAsia="Times New Roman" w:hAnsi="Roboto" w:cs="Times New Roman"/>
          <w:b/>
          <w:bCs/>
          <w:i/>
          <w:color w:val="212529"/>
          <w:sz w:val="20"/>
          <w:szCs w:val="20"/>
          <w:lang w:eastAsia="ru-RU"/>
        </w:rPr>
        <w:t>ичество материал</w:t>
      </w:r>
      <w:r w:rsidR="0031070C" w:rsidRPr="003850FA">
        <w:rPr>
          <w:rFonts w:ascii="Roboto" w:eastAsia="Times New Roman" w:hAnsi="Roboto" w:cs="Times New Roman"/>
          <w:b/>
          <w:bCs/>
          <w:i/>
          <w:color w:val="212529"/>
          <w:sz w:val="20"/>
          <w:szCs w:val="20"/>
          <w:lang w:eastAsia="ru-RU"/>
        </w:rPr>
        <w:t>ов для растопки, около 2 кг дров</w:t>
      </w:r>
    </w:p>
    <w:p w:rsidR="004B764D" w:rsidRPr="003850FA" w:rsidRDefault="004B764D" w:rsidP="004B764D">
      <w:pPr>
        <w:pStyle w:val="a3"/>
        <w:spacing w:after="0" w:line="240" w:lineRule="auto"/>
        <w:rPr>
          <w:rFonts w:ascii="Roboto" w:eastAsia="Times New Roman" w:hAnsi="Roboto" w:cs="Times New Roman"/>
          <w:b/>
          <w:bCs/>
          <w:i/>
          <w:color w:val="212529"/>
          <w:sz w:val="20"/>
          <w:szCs w:val="20"/>
          <w:lang w:eastAsia="ru-RU"/>
        </w:rPr>
      </w:pPr>
      <w:r w:rsidRPr="003850FA">
        <w:rPr>
          <w:rFonts w:ascii="Roboto" w:eastAsia="Times New Roman" w:hAnsi="Roboto" w:cs="Times New Roman"/>
          <w:b/>
          <w:bCs/>
          <w:i/>
          <w:color w:val="212529"/>
          <w:sz w:val="20"/>
          <w:szCs w:val="20"/>
          <w:lang w:eastAsia="ru-RU"/>
        </w:rPr>
        <w:t>Важно! Влажность топлива не может превышать 15 %!</w:t>
      </w:r>
    </w:p>
    <w:p w:rsidR="004B764D" w:rsidRPr="003850FA" w:rsidRDefault="004B764D" w:rsidP="004B764D">
      <w:pPr>
        <w:pStyle w:val="a3"/>
        <w:spacing w:after="0" w:line="240" w:lineRule="auto"/>
        <w:rPr>
          <w:rFonts w:ascii="Roboto" w:eastAsia="Times New Roman" w:hAnsi="Roboto" w:cs="Times New Roman"/>
          <w:b/>
          <w:bCs/>
          <w:i/>
          <w:color w:val="212529"/>
          <w:sz w:val="20"/>
          <w:szCs w:val="20"/>
          <w:lang w:eastAsia="ru-RU"/>
        </w:rPr>
      </w:pPr>
      <w:r w:rsidRPr="003850FA">
        <w:rPr>
          <w:rFonts w:ascii="Roboto" w:eastAsia="Times New Roman" w:hAnsi="Roboto" w:cs="Times New Roman"/>
          <w:b/>
          <w:bCs/>
          <w:i/>
          <w:color w:val="212529"/>
          <w:sz w:val="20"/>
          <w:szCs w:val="20"/>
          <w:lang w:eastAsia="ru-RU"/>
        </w:rPr>
        <w:t>Откажитесь в ходе растопки печи от использования больших объемов «макулатуры».</w:t>
      </w:r>
      <w:r w:rsidR="00AB787C" w:rsidRPr="003850FA">
        <w:rPr>
          <w:rFonts w:ascii="Roboto" w:eastAsia="Times New Roman" w:hAnsi="Roboto" w:cs="Times New Roman"/>
          <w:b/>
          <w:bCs/>
          <w:i/>
          <w:color w:val="212529"/>
          <w:sz w:val="20"/>
          <w:szCs w:val="20"/>
          <w:lang w:eastAsia="ru-RU"/>
        </w:rPr>
        <w:t xml:space="preserve"> Использование щепы и стружки для скорой растопки приводит к быстрому растрескиванию печи и досрочному прекращению эксплуатации. Для хорошего розжига печи необходимо небольшое количество дров. На данном этапе важно устранить холодный воздух из дымохода, а также, создав тягу, обеспечить надлежащую температуру для воспламенения дров. Она колеблется в диапазоне от 280 до 340°. </w:t>
      </w:r>
    </w:p>
    <w:p w:rsidR="00FF72A0" w:rsidRDefault="006C7F25" w:rsidP="00FF72A0">
      <w:pPr>
        <w:pStyle w:val="a3"/>
        <w:spacing w:after="0" w:line="240" w:lineRule="auto"/>
        <w:rPr>
          <w:rFonts w:ascii="Roboto" w:eastAsia="Times New Roman" w:hAnsi="Roboto" w:cs="Times New Roman"/>
          <w:b/>
          <w:bCs/>
          <w:i/>
          <w:color w:val="212529"/>
          <w:sz w:val="20"/>
          <w:szCs w:val="20"/>
          <w:lang w:eastAsia="ru-RU"/>
        </w:rPr>
      </w:pPr>
      <w:r w:rsidRPr="003850FA">
        <w:rPr>
          <w:rFonts w:ascii="Roboto" w:eastAsia="Times New Roman" w:hAnsi="Roboto" w:cs="Times New Roman"/>
          <w:b/>
          <w:bCs/>
          <w:i/>
          <w:color w:val="212529"/>
          <w:sz w:val="20"/>
          <w:szCs w:val="20"/>
          <w:lang w:eastAsia="ru-RU"/>
        </w:rPr>
        <w:t>Когда</w:t>
      </w:r>
      <w:r w:rsidR="00FF72A0" w:rsidRPr="003850FA">
        <w:rPr>
          <w:rFonts w:ascii="Roboto" w:eastAsia="Times New Roman" w:hAnsi="Roboto" w:cs="Times New Roman"/>
          <w:b/>
          <w:bCs/>
          <w:i/>
          <w:color w:val="212529"/>
          <w:sz w:val="20"/>
          <w:szCs w:val="20"/>
          <w:lang w:eastAsia="ru-RU"/>
        </w:rPr>
        <w:t xml:space="preserve"> капли конденсата уже высохли на печной задвижке и наружных стенках, можно смело прекращать отопительный процесс.</w:t>
      </w:r>
    </w:p>
    <w:p w:rsidR="00EE39C2" w:rsidRPr="003850FA" w:rsidRDefault="00EE39C2" w:rsidP="00FF72A0">
      <w:pPr>
        <w:pStyle w:val="a3"/>
        <w:spacing w:after="0" w:line="240" w:lineRule="auto"/>
        <w:rPr>
          <w:rFonts w:ascii="Roboto" w:eastAsia="Times New Roman" w:hAnsi="Roboto" w:cs="Times New Roman"/>
          <w:b/>
          <w:bCs/>
          <w:i/>
          <w:color w:val="212529"/>
          <w:sz w:val="20"/>
          <w:szCs w:val="20"/>
          <w:lang w:eastAsia="ru-RU"/>
        </w:rPr>
      </w:pPr>
    </w:p>
    <w:p w:rsidR="00FF72A0" w:rsidRDefault="002141F3" w:rsidP="002141F3">
      <w:pPr>
        <w:pStyle w:val="a3"/>
        <w:numPr>
          <w:ilvl w:val="0"/>
          <w:numId w:val="2"/>
        </w:numPr>
        <w:rPr>
          <w:rFonts w:ascii="Roboto" w:eastAsia="Times New Roman" w:hAnsi="Roboto" w:cs="Times New Roman"/>
          <w:b/>
          <w:bCs/>
          <w:i/>
          <w:color w:val="212529"/>
          <w:sz w:val="20"/>
          <w:szCs w:val="20"/>
          <w:lang w:eastAsia="ru-RU"/>
        </w:rPr>
      </w:pPr>
      <w:r w:rsidRPr="000101E3">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Требования к топливу.</w:t>
      </w:r>
      <w:r w:rsidRPr="000101E3">
        <w:rPr>
          <w:rFonts w:ascii="Roboto" w:eastAsia="Times New Roman" w:hAnsi="Roboto" w:cs="Times New Roman"/>
          <w:b/>
          <w:bCs/>
          <w:i/>
          <w:color w:val="212529"/>
          <w:lang w:eastAsia="ru-RU"/>
        </w:rPr>
        <w:t xml:space="preserve"> </w:t>
      </w:r>
      <w:r w:rsidRPr="003850FA">
        <w:rPr>
          <w:rFonts w:ascii="Roboto" w:eastAsia="Times New Roman" w:hAnsi="Roboto" w:cs="Times New Roman"/>
          <w:b/>
          <w:bCs/>
          <w:i/>
          <w:color w:val="212529"/>
          <w:sz w:val="20"/>
          <w:szCs w:val="20"/>
          <w:lang w:eastAsia="ru-RU"/>
        </w:rPr>
        <w:t>Н</w:t>
      </w:r>
      <w:r w:rsidR="00FF72A0" w:rsidRPr="003850FA">
        <w:rPr>
          <w:rFonts w:ascii="Roboto" w:eastAsia="Times New Roman" w:hAnsi="Roboto" w:cs="Times New Roman"/>
          <w:b/>
          <w:bCs/>
          <w:i/>
          <w:color w:val="212529"/>
          <w:sz w:val="20"/>
          <w:szCs w:val="20"/>
          <w:lang w:eastAsia="ru-RU"/>
        </w:rPr>
        <w:t>е закладывайте в печь мокрые дрова, бумагу, картон</w:t>
      </w:r>
      <w:r w:rsidRPr="003850FA">
        <w:rPr>
          <w:rFonts w:ascii="Roboto" w:eastAsia="Times New Roman" w:hAnsi="Roboto" w:cs="Times New Roman"/>
          <w:b/>
          <w:bCs/>
          <w:i/>
          <w:color w:val="212529"/>
          <w:sz w:val="20"/>
          <w:szCs w:val="20"/>
          <w:lang w:eastAsia="ru-RU"/>
        </w:rPr>
        <w:t>, не сжигайте мусор</w:t>
      </w:r>
      <w:r w:rsidR="00FF72A0" w:rsidRPr="003850FA">
        <w:rPr>
          <w:rFonts w:ascii="Roboto" w:eastAsia="Times New Roman" w:hAnsi="Roboto" w:cs="Times New Roman"/>
          <w:b/>
          <w:bCs/>
          <w:i/>
          <w:color w:val="212529"/>
          <w:sz w:val="20"/>
          <w:szCs w:val="20"/>
          <w:lang w:eastAsia="ru-RU"/>
        </w:rPr>
        <w:t xml:space="preserve">. Все это увеличивает риск пожара, так как продукты горения возникают на стенках дымохода и очага. </w:t>
      </w:r>
      <w:r w:rsidRPr="003850FA">
        <w:rPr>
          <w:rFonts w:ascii="Roboto" w:eastAsia="Times New Roman" w:hAnsi="Roboto" w:cs="Times New Roman"/>
          <w:b/>
          <w:bCs/>
          <w:i/>
          <w:color w:val="212529"/>
          <w:sz w:val="20"/>
          <w:szCs w:val="20"/>
          <w:lang w:eastAsia="ru-RU"/>
        </w:rPr>
        <w:t xml:space="preserve">Никогда нельзя применять вещества, относящиеся к категории «легковоспламеняющихся». </w:t>
      </w:r>
      <w:r w:rsidR="00FF72A0" w:rsidRPr="003850FA">
        <w:rPr>
          <w:rFonts w:ascii="Roboto" w:eastAsia="Times New Roman" w:hAnsi="Roboto" w:cs="Times New Roman"/>
          <w:b/>
          <w:bCs/>
          <w:i/>
          <w:color w:val="212529"/>
          <w:sz w:val="20"/>
          <w:szCs w:val="20"/>
          <w:lang w:eastAsia="ru-RU"/>
        </w:rPr>
        <w:t>Для топки открытых очагов не применяйте смолянистые поленья, так как закипание смолы приводит к выбрасыванию углей. Внимательно следите за тем, чтобы длина поленьев была на 1/3 меньше длины очага! Укладывать дрова необходимо аккуратно, чтобы не допускать ударов по стенкам топки. Помните о безопасности на любом этапе использования печи.</w:t>
      </w:r>
    </w:p>
    <w:p w:rsidR="00EE39C2" w:rsidRPr="003850FA" w:rsidRDefault="00EE39C2" w:rsidP="00EE39C2">
      <w:pPr>
        <w:pStyle w:val="a3"/>
        <w:rPr>
          <w:rFonts w:ascii="Roboto" w:eastAsia="Times New Roman" w:hAnsi="Roboto" w:cs="Times New Roman"/>
          <w:b/>
          <w:bCs/>
          <w:i/>
          <w:color w:val="212529"/>
          <w:sz w:val="20"/>
          <w:szCs w:val="20"/>
          <w:lang w:eastAsia="ru-RU"/>
        </w:rPr>
      </w:pPr>
    </w:p>
    <w:p w:rsidR="007148BF" w:rsidRPr="003850FA" w:rsidRDefault="00EE2C79" w:rsidP="007148BF">
      <w:pPr>
        <w:pStyle w:val="a3"/>
        <w:numPr>
          <w:ilvl w:val="0"/>
          <w:numId w:val="2"/>
        </w:numPr>
        <w:rPr>
          <w:rFonts w:ascii="Roboto" w:eastAsia="Times New Roman" w:hAnsi="Roboto" w:cs="Times New Roman"/>
          <w:b/>
          <w:bCs/>
          <w:i/>
          <w:color w:val="212529"/>
          <w:sz w:val="20"/>
          <w:szCs w:val="20"/>
          <w:lang w:eastAsia="ru-RU"/>
        </w:rPr>
      </w:pPr>
      <w:r w:rsidRPr="000101E3">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Избегайте ПЕРЕТОПА!!! </w:t>
      </w:r>
      <w:r w:rsidRPr="003850FA">
        <w:rPr>
          <w:rFonts w:ascii="Roboto" w:eastAsia="Times New Roman" w:hAnsi="Roboto" w:cs="Times New Roman"/>
          <w:b/>
          <w:bCs/>
          <w:i/>
          <w:color w:val="212529"/>
          <w:sz w:val="20"/>
          <w:szCs w:val="20"/>
          <w:lang w:eastAsia="ru-RU"/>
        </w:rPr>
        <w:t xml:space="preserve">Печь мангал-барбекю, а </w:t>
      </w:r>
      <w:r w:rsidR="004E5D92" w:rsidRPr="003850FA">
        <w:rPr>
          <w:rFonts w:ascii="Roboto" w:eastAsia="Times New Roman" w:hAnsi="Roboto" w:cs="Times New Roman"/>
          <w:b/>
          <w:bCs/>
          <w:i/>
          <w:color w:val="212529"/>
          <w:sz w:val="20"/>
          <w:szCs w:val="20"/>
          <w:lang w:eastAsia="ru-RU"/>
        </w:rPr>
        <w:t>также</w:t>
      </w:r>
      <w:r w:rsidRPr="003850FA">
        <w:rPr>
          <w:rFonts w:ascii="Roboto" w:eastAsia="Times New Roman" w:hAnsi="Roboto" w:cs="Times New Roman"/>
          <w:b/>
          <w:bCs/>
          <w:i/>
          <w:color w:val="212529"/>
          <w:sz w:val="20"/>
          <w:szCs w:val="20"/>
          <w:lang w:eastAsia="ru-RU"/>
        </w:rPr>
        <w:t xml:space="preserve"> печь под </w:t>
      </w:r>
      <w:proofErr w:type="gramStart"/>
      <w:r w:rsidRPr="003850FA">
        <w:rPr>
          <w:rFonts w:ascii="Roboto" w:eastAsia="Times New Roman" w:hAnsi="Roboto" w:cs="Times New Roman"/>
          <w:b/>
          <w:bCs/>
          <w:i/>
          <w:color w:val="212529"/>
          <w:sz w:val="20"/>
          <w:szCs w:val="20"/>
          <w:lang w:eastAsia="ru-RU"/>
        </w:rPr>
        <w:t>казан</w:t>
      </w:r>
      <w:proofErr w:type="gramEnd"/>
      <w:r w:rsidRPr="003850FA">
        <w:rPr>
          <w:rFonts w:ascii="Roboto" w:eastAsia="Times New Roman" w:hAnsi="Roboto" w:cs="Times New Roman"/>
          <w:b/>
          <w:bCs/>
          <w:i/>
          <w:color w:val="212529"/>
          <w:sz w:val="20"/>
          <w:szCs w:val="20"/>
          <w:lang w:eastAsia="ru-RU"/>
        </w:rPr>
        <w:t xml:space="preserve"> </w:t>
      </w:r>
      <w:r w:rsidR="00824CCD" w:rsidRPr="003850FA">
        <w:rPr>
          <w:rFonts w:ascii="Roboto" w:eastAsia="Times New Roman" w:hAnsi="Roboto" w:cs="Times New Roman"/>
          <w:b/>
          <w:bCs/>
          <w:i/>
          <w:color w:val="212529"/>
          <w:sz w:val="20"/>
          <w:szCs w:val="20"/>
          <w:lang w:eastAsia="ru-RU"/>
        </w:rPr>
        <w:t xml:space="preserve">предназначены для приготовления пищи, и </w:t>
      </w:r>
      <w:r w:rsidRPr="003850FA">
        <w:rPr>
          <w:rFonts w:ascii="Roboto" w:eastAsia="Times New Roman" w:hAnsi="Roboto" w:cs="Times New Roman"/>
          <w:b/>
          <w:bCs/>
          <w:i/>
          <w:color w:val="212529"/>
          <w:sz w:val="20"/>
          <w:szCs w:val="20"/>
          <w:lang w:eastAsia="ru-RU"/>
        </w:rPr>
        <w:t>н</w:t>
      </w:r>
      <w:r w:rsidR="0031070C" w:rsidRPr="003850FA">
        <w:rPr>
          <w:rFonts w:ascii="Roboto" w:eastAsia="Times New Roman" w:hAnsi="Roboto" w:cs="Times New Roman"/>
          <w:b/>
          <w:bCs/>
          <w:i/>
          <w:color w:val="212529"/>
          <w:sz w:val="20"/>
          <w:szCs w:val="20"/>
          <w:lang w:eastAsia="ru-RU"/>
        </w:rPr>
        <w:t>е являются отопительными печами.</w:t>
      </w:r>
      <w:r w:rsidRPr="003850FA">
        <w:rPr>
          <w:rFonts w:ascii="Roboto" w:eastAsia="Times New Roman" w:hAnsi="Roboto" w:cs="Times New Roman"/>
          <w:b/>
          <w:bCs/>
          <w:i/>
          <w:color w:val="212529"/>
          <w:sz w:val="20"/>
          <w:szCs w:val="20"/>
          <w:lang w:eastAsia="ru-RU"/>
        </w:rPr>
        <w:t xml:space="preserve"> По техническим характеристикам при эксплуатации печных очагов, внешние стенки остаются холодными</w:t>
      </w:r>
      <w:r w:rsidR="00824CCD" w:rsidRPr="003850FA">
        <w:rPr>
          <w:rFonts w:ascii="Roboto" w:eastAsia="Times New Roman" w:hAnsi="Roboto" w:cs="Times New Roman"/>
          <w:b/>
          <w:bCs/>
          <w:i/>
          <w:color w:val="212529"/>
          <w:sz w:val="20"/>
          <w:szCs w:val="20"/>
          <w:lang w:eastAsia="ru-RU"/>
        </w:rPr>
        <w:t xml:space="preserve">, таким </w:t>
      </w:r>
      <w:proofErr w:type="gramStart"/>
      <w:r w:rsidR="00824CCD" w:rsidRPr="003850FA">
        <w:rPr>
          <w:rFonts w:ascii="Roboto" w:eastAsia="Times New Roman" w:hAnsi="Roboto" w:cs="Times New Roman"/>
          <w:b/>
          <w:bCs/>
          <w:i/>
          <w:color w:val="212529"/>
          <w:sz w:val="20"/>
          <w:szCs w:val="20"/>
          <w:lang w:eastAsia="ru-RU"/>
        </w:rPr>
        <w:t>образом</w:t>
      </w:r>
      <w:proofErr w:type="gramEnd"/>
      <w:r w:rsidR="00824CCD" w:rsidRPr="003850FA">
        <w:rPr>
          <w:rFonts w:ascii="Roboto" w:eastAsia="Times New Roman" w:hAnsi="Roboto" w:cs="Times New Roman"/>
          <w:b/>
          <w:bCs/>
          <w:i/>
          <w:color w:val="212529"/>
          <w:sz w:val="20"/>
          <w:szCs w:val="20"/>
          <w:lang w:eastAsia="ru-RU"/>
        </w:rPr>
        <w:t xml:space="preserve"> отопление помещения сводится к минимуму. </w:t>
      </w:r>
      <w:r w:rsidR="007148BF" w:rsidRPr="003850FA">
        <w:rPr>
          <w:rFonts w:ascii="Roboto" w:eastAsia="Times New Roman" w:hAnsi="Roboto" w:cs="Times New Roman"/>
          <w:b/>
          <w:bCs/>
          <w:i/>
          <w:color w:val="212529"/>
          <w:sz w:val="20"/>
          <w:szCs w:val="20"/>
          <w:lang w:eastAsia="ru-RU"/>
        </w:rPr>
        <w:t>Во избежание</w:t>
      </w:r>
      <w:r w:rsidR="007077BF" w:rsidRPr="003850FA">
        <w:rPr>
          <w:rFonts w:ascii="Roboto" w:eastAsia="Times New Roman" w:hAnsi="Roboto" w:cs="Times New Roman"/>
          <w:b/>
          <w:bCs/>
          <w:i/>
          <w:color w:val="212529"/>
          <w:sz w:val="20"/>
          <w:szCs w:val="20"/>
          <w:lang w:eastAsia="ru-RU"/>
        </w:rPr>
        <w:t xml:space="preserve"> разрушения печей</w:t>
      </w:r>
      <w:r w:rsidR="007148BF" w:rsidRPr="003850FA">
        <w:rPr>
          <w:rFonts w:ascii="Roboto" w:eastAsia="Times New Roman" w:hAnsi="Roboto" w:cs="Times New Roman"/>
          <w:b/>
          <w:bCs/>
          <w:i/>
          <w:color w:val="212529"/>
          <w:sz w:val="20"/>
          <w:szCs w:val="20"/>
          <w:lang w:eastAsia="ru-RU"/>
        </w:rPr>
        <w:t xml:space="preserve"> </w:t>
      </w:r>
      <w:r w:rsidR="007148BF" w:rsidRPr="003850FA">
        <w:rPr>
          <w:rFonts w:ascii="Roboto" w:hAnsi="Roboto" w:cs="Times New Roman"/>
          <w:b/>
          <w:bCs/>
          <w:i/>
          <w:color w:val="212529"/>
          <w:sz w:val="20"/>
          <w:szCs w:val="20"/>
        </w:rPr>
        <w:t xml:space="preserve">категорически запрещено: </w:t>
      </w:r>
    </w:p>
    <w:p w:rsidR="007148BF" w:rsidRPr="003850FA" w:rsidRDefault="007148BF" w:rsidP="007148BF">
      <w:pPr>
        <w:pStyle w:val="a3"/>
        <w:rPr>
          <w:rFonts w:ascii="Roboto" w:eastAsia="Times New Roman" w:hAnsi="Roboto" w:cs="Times New Roman"/>
          <w:b/>
          <w:bCs/>
          <w:i/>
          <w:color w:val="212529"/>
          <w:sz w:val="20"/>
          <w:szCs w:val="20"/>
          <w:lang w:eastAsia="ru-RU"/>
        </w:rPr>
      </w:pPr>
      <w:r w:rsidRPr="003850FA">
        <w:rPr>
          <w:rFonts w:ascii="Roboto" w:hAnsi="Roboto" w:cs="Times New Roman"/>
          <w:b/>
          <w:bCs/>
          <w:i/>
          <w:color w:val="212529"/>
          <w:sz w:val="20"/>
          <w:szCs w:val="20"/>
        </w:rPr>
        <w:t xml:space="preserve">1. </w:t>
      </w:r>
      <w:r w:rsidRPr="003850FA">
        <w:rPr>
          <w:rFonts w:ascii="Roboto" w:eastAsia="Times New Roman" w:hAnsi="Roboto" w:cs="Times New Roman"/>
          <w:b/>
          <w:bCs/>
          <w:i/>
          <w:color w:val="212529"/>
          <w:sz w:val="20"/>
          <w:szCs w:val="20"/>
          <w:lang w:eastAsia="ru-RU"/>
        </w:rPr>
        <w:t xml:space="preserve">Слишком </w:t>
      </w:r>
      <w:r w:rsidR="00CF4BB1" w:rsidRPr="003850FA">
        <w:rPr>
          <w:rFonts w:ascii="Roboto" w:eastAsia="Times New Roman" w:hAnsi="Roboto" w:cs="Times New Roman"/>
          <w:b/>
          <w:bCs/>
          <w:i/>
          <w:color w:val="212529"/>
          <w:sz w:val="20"/>
          <w:szCs w:val="20"/>
          <w:lang w:eastAsia="ru-RU"/>
        </w:rPr>
        <w:t>длительная топка печи. Более 2</w:t>
      </w:r>
      <w:r w:rsidRPr="003850FA">
        <w:rPr>
          <w:rFonts w:ascii="Roboto" w:eastAsia="Times New Roman" w:hAnsi="Roboto" w:cs="Times New Roman"/>
          <w:b/>
          <w:bCs/>
          <w:i/>
          <w:color w:val="212529"/>
          <w:sz w:val="20"/>
          <w:szCs w:val="20"/>
          <w:lang w:eastAsia="ru-RU"/>
        </w:rPr>
        <w:t xml:space="preserve"> ч </w:t>
      </w:r>
    </w:p>
    <w:p w:rsidR="00E815DD" w:rsidRDefault="007148BF" w:rsidP="00E815DD">
      <w:pPr>
        <w:pStyle w:val="a3"/>
        <w:rPr>
          <w:rFonts w:ascii="Roboto" w:eastAsia="Times New Roman" w:hAnsi="Roboto" w:cs="Times New Roman"/>
          <w:b/>
          <w:bCs/>
          <w:i/>
          <w:color w:val="212529"/>
          <w:sz w:val="20"/>
          <w:szCs w:val="20"/>
          <w:lang w:eastAsia="ru-RU"/>
        </w:rPr>
      </w:pPr>
      <w:r w:rsidRPr="003850FA">
        <w:rPr>
          <w:rFonts w:ascii="Roboto" w:eastAsia="Times New Roman" w:hAnsi="Roboto" w:cs="Times New Roman"/>
          <w:b/>
          <w:bCs/>
          <w:i/>
          <w:color w:val="212529"/>
          <w:sz w:val="20"/>
          <w:szCs w:val="20"/>
          <w:lang w:eastAsia="ru-RU"/>
        </w:rPr>
        <w:t>2. Слишком сильный огонь в топке</w:t>
      </w:r>
      <w:proofErr w:type="gramStart"/>
      <w:r w:rsidRPr="003850FA">
        <w:rPr>
          <w:rFonts w:ascii="Roboto" w:eastAsia="Times New Roman" w:hAnsi="Roboto" w:cs="Times New Roman"/>
          <w:b/>
          <w:bCs/>
          <w:i/>
          <w:color w:val="212529"/>
          <w:sz w:val="20"/>
          <w:szCs w:val="20"/>
          <w:lang w:eastAsia="ru-RU"/>
        </w:rPr>
        <w:t>.</w:t>
      </w:r>
      <w:proofErr w:type="gramEnd"/>
      <w:r w:rsidRPr="003850FA">
        <w:rPr>
          <w:rFonts w:ascii="Roboto" w:eastAsia="Times New Roman" w:hAnsi="Roboto" w:cs="Times New Roman"/>
          <w:b/>
          <w:bCs/>
          <w:i/>
          <w:color w:val="212529"/>
          <w:sz w:val="20"/>
          <w:szCs w:val="20"/>
          <w:lang w:eastAsia="ru-RU"/>
        </w:rPr>
        <w:t xml:space="preserve"> (</w:t>
      </w:r>
      <w:proofErr w:type="gramStart"/>
      <w:r w:rsidRPr="003850FA">
        <w:rPr>
          <w:rFonts w:ascii="Roboto" w:eastAsia="Times New Roman" w:hAnsi="Roboto" w:cs="Times New Roman"/>
          <w:b/>
          <w:bCs/>
          <w:i/>
          <w:color w:val="212529"/>
          <w:sz w:val="20"/>
          <w:szCs w:val="20"/>
          <w:lang w:eastAsia="ru-RU"/>
        </w:rPr>
        <w:t>б</w:t>
      </w:r>
      <w:proofErr w:type="gramEnd"/>
      <w:r w:rsidRPr="003850FA">
        <w:rPr>
          <w:rFonts w:ascii="Roboto" w:eastAsia="Times New Roman" w:hAnsi="Roboto" w:cs="Times New Roman"/>
          <w:b/>
          <w:bCs/>
          <w:i/>
          <w:color w:val="212529"/>
          <w:sz w:val="20"/>
          <w:szCs w:val="20"/>
          <w:lang w:eastAsia="ru-RU"/>
        </w:rPr>
        <w:t>ольшое количество топлива).</w:t>
      </w:r>
    </w:p>
    <w:p w:rsidR="00EE39C2" w:rsidRPr="003850FA" w:rsidRDefault="00EE39C2" w:rsidP="00E815DD">
      <w:pPr>
        <w:pStyle w:val="a3"/>
        <w:rPr>
          <w:rFonts w:ascii="Roboto" w:eastAsia="Times New Roman" w:hAnsi="Roboto" w:cs="Times New Roman"/>
          <w:b/>
          <w:bCs/>
          <w:i/>
          <w:color w:val="212529"/>
          <w:sz w:val="20"/>
          <w:szCs w:val="20"/>
          <w:lang w:eastAsia="ru-RU"/>
        </w:rPr>
      </w:pPr>
    </w:p>
    <w:p w:rsidR="005D0EBD" w:rsidRDefault="004717AD" w:rsidP="005D0EBD">
      <w:pPr>
        <w:pStyle w:val="a3"/>
        <w:numPr>
          <w:ilvl w:val="0"/>
          <w:numId w:val="2"/>
        </w:numPr>
        <w:rPr>
          <w:rFonts w:ascii="Roboto" w:eastAsia="Times New Roman" w:hAnsi="Roboto" w:cs="Times New Roman"/>
          <w:b/>
          <w:bCs/>
          <w:i/>
          <w:color w:val="212529"/>
          <w:sz w:val="20"/>
          <w:szCs w:val="20"/>
          <w:lang w:eastAsia="ru-RU"/>
        </w:rPr>
      </w:pPr>
      <w:r>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Дополнительная вентиляция.</w:t>
      </w:r>
      <w:r w:rsidR="004E5D92" w:rsidRPr="000101E3">
        <w:rPr>
          <w:rFonts w:ascii="Roboto" w:eastAsia="Times New Roman" w:hAnsi="Roboto" w:cs="Times New Roman"/>
          <w:b/>
          <w:bCs/>
          <w:i/>
          <w:color w:val="212529"/>
          <w:sz w:val="28"/>
          <w:szCs w:val="28"/>
          <w:u w:val="single"/>
          <w:lang w:eastAsia="ru-RU"/>
        </w:rPr>
        <w:t xml:space="preserve"> </w:t>
      </w:r>
      <w:r w:rsidR="003F664D" w:rsidRPr="003850FA">
        <w:rPr>
          <w:rFonts w:ascii="Roboto" w:eastAsia="Times New Roman" w:hAnsi="Roboto" w:cs="Times New Roman"/>
          <w:b/>
          <w:bCs/>
          <w:i/>
          <w:color w:val="212529"/>
          <w:sz w:val="20"/>
          <w:szCs w:val="20"/>
          <w:lang w:eastAsia="ru-RU"/>
        </w:rPr>
        <w:t xml:space="preserve">Если в закрытом помещении не предусмотрена вентиляция, то </w:t>
      </w:r>
      <w:r w:rsidR="00A76752" w:rsidRPr="003850FA">
        <w:rPr>
          <w:rFonts w:ascii="Roboto" w:eastAsia="Times New Roman" w:hAnsi="Roboto" w:cs="Times New Roman"/>
          <w:b/>
          <w:bCs/>
          <w:i/>
          <w:color w:val="212529"/>
          <w:sz w:val="20"/>
          <w:szCs w:val="20"/>
          <w:lang w:eastAsia="ru-RU"/>
        </w:rPr>
        <w:t xml:space="preserve">для стабильной работы мангала </w:t>
      </w:r>
      <w:r w:rsidR="003F664D" w:rsidRPr="003850FA">
        <w:rPr>
          <w:rFonts w:ascii="Roboto" w:eastAsia="Times New Roman" w:hAnsi="Roboto" w:cs="Times New Roman"/>
          <w:b/>
          <w:bCs/>
          <w:i/>
          <w:color w:val="212529"/>
          <w:sz w:val="20"/>
          <w:szCs w:val="20"/>
          <w:lang w:eastAsia="ru-RU"/>
        </w:rPr>
        <w:t xml:space="preserve">необходимо приоткрывать окно для притока воздуха. </w:t>
      </w:r>
    </w:p>
    <w:p w:rsidR="00EE39C2" w:rsidRPr="003850FA" w:rsidRDefault="00EE39C2" w:rsidP="00EE39C2">
      <w:pPr>
        <w:pStyle w:val="a3"/>
        <w:rPr>
          <w:rFonts w:ascii="Roboto" w:eastAsia="Times New Roman" w:hAnsi="Roboto" w:cs="Times New Roman"/>
          <w:b/>
          <w:bCs/>
          <w:i/>
          <w:color w:val="212529"/>
          <w:sz w:val="20"/>
          <w:szCs w:val="20"/>
          <w:lang w:eastAsia="ru-RU"/>
        </w:rPr>
      </w:pPr>
    </w:p>
    <w:p w:rsidR="00EE39C2" w:rsidRPr="00E76826" w:rsidRDefault="004717AD" w:rsidP="00E76826">
      <w:pPr>
        <w:pStyle w:val="a3"/>
        <w:numPr>
          <w:ilvl w:val="0"/>
          <w:numId w:val="2"/>
        </w:numPr>
        <w:rPr>
          <w:rFonts w:ascii="Roboto" w:eastAsia="Times New Roman" w:hAnsi="Roboto" w:cs="Times New Roman"/>
          <w:b/>
          <w:bCs/>
          <w:i/>
          <w:color w:val="212529"/>
          <w:sz w:val="20"/>
          <w:szCs w:val="20"/>
          <w:lang w:eastAsia="ru-RU"/>
        </w:rPr>
      </w:pPr>
      <w:r>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Важно!</w:t>
      </w:r>
      <w:r w:rsidRPr="00725F38">
        <w:rPr>
          <w:rFonts w:ascii="Roboto" w:eastAsia="Times New Roman" w:hAnsi="Roboto" w:cs="Times New Roman"/>
          <w:b/>
          <w:bCs/>
          <w:i/>
          <w:color w:val="212529"/>
          <w:lang w:eastAsia="ru-RU"/>
        </w:rPr>
        <w:t xml:space="preserve"> </w:t>
      </w:r>
      <w:r w:rsidR="00725F38" w:rsidRPr="003850FA">
        <w:rPr>
          <w:rFonts w:ascii="Roboto" w:eastAsia="Times New Roman" w:hAnsi="Roboto" w:cs="Times New Roman"/>
          <w:b/>
          <w:bCs/>
          <w:i/>
          <w:color w:val="212529"/>
          <w:sz w:val="20"/>
          <w:szCs w:val="20"/>
          <w:lang w:eastAsia="ru-RU"/>
        </w:rPr>
        <w:t xml:space="preserve">Запрещается </w:t>
      </w:r>
      <w:r w:rsidR="00394160" w:rsidRPr="003850FA">
        <w:rPr>
          <w:rFonts w:ascii="Roboto" w:eastAsia="Times New Roman" w:hAnsi="Roboto" w:cs="Times New Roman"/>
          <w:b/>
          <w:bCs/>
          <w:i/>
          <w:color w:val="212529"/>
          <w:sz w:val="20"/>
          <w:szCs w:val="20"/>
          <w:lang w:eastAsia="ru-RU"/>
        </w:rPr>
        <w:t xml:space="preserve">эксплуатировать очаг </w:t>
      </w:r>
      <w:r w:rsidR="00A913FA" w:rsidRPr="003850FA">
        <w:rPr>
          <w:rFonts w:ascii="Roboto" w:eastAsia="Times New Roman" w:hAnsi="Roboto" w:cs="Times New Roman"/>
          <w:b/>
          <w:bCs/>
          <w:i/>
          <w:color w:val="212529"/>
          <w:sz w:val="20"/>
          <w:szCs w:val="20"/>
          <w:lang w:eastAsia="ru-RU"/>
        </w:rPr>
        <w:t xml:space="preserve">строителям и рабочим </w:t>
      </w:r>
      <w:r w:rsidR="00394160" w:rsidRPr="003850FA">
        <w:rPr>
          <w:rFonts w:ascii="Roboto" w:eastAsia="Times New Roman" w:hAnsi="Roboto" w:cs="Times New Roman"/>
          <w:b/>
          <w:bCs/>
          <w:i/>
          <w:color w:val="212529"/>
          <w:sz w:val="20"/>
          <w:szCs w:val="20"/>
          <w:lang w:eastAsia="ru-RU"/>
        </w:rPr>
        <w:t>на стадии строительства здания</w:t>
      </w:r>
      <w:r w:rsidR="00A913FA" w:rsidRPr="003850FA">
        <w:rPr>
          <w:rFonts w:ascii="Roboto" w:eastAsia="Times New Roman" w:hAnsi="Roboto" w:cs="Times New Roman"/>
          <w:b/>
          <w:bCs/>
          <w:i/>
          <w:color w:val="212529"/>
          <w:sz w:val="20"/>
          <w:szCs w:val="20"/>
          <w:lang w:eastAsia="ru-RU"/>
        </w:rPr>
        <w:t xml:space="preserve">. </w:t>
      </w:r>
      <w:r w:rsidR="00394160" w:rsidRPr="003850FA">
        <w:rPr>
          <w:rFonts w:ascii="Roboto" w:eastAsia="Times New Roman" w:hAnsi="Roboto" w:cs="Times New Roman"/>
          <w:b/>
          <w:bCs/>
          <w:i/>
          <w:color w:val="212529"/>
          <w:sz w:val="20"/>
          <w:szCs w:val="20"/>
          <w:lang w:eastAsia="ru-RU"/>
        </w:rPr>
        <w:t xml:space="preserve">Не допускать </w:t>
      </w:r>
      <w:r w:rsidR="00A913FA" w:rsidRPr="003850FA">
        <w:rPr>
          <w:rFonts w:ascii="Roboto" w:eastAsia="Times New Roman" w:hAnsi="Roboto" w:cs="Times New Roman"/>
          <w:b/>
          <w:bCs/>
          <w:i/>
          <w:color w:val="212529"/>
          <w:sz w:val="20"/>
          <w:szCs w:val="20"/>
          <w:lang w:eastAsia="ru-RU"/>
        </w:rPr>
        <w:t>к использованию очага лица</w:t>
      </w:r>
      <w:r w:rsidR="0061783A">
        <w:rPr>
          <w:rFonts w:ascii="Roboto" w:eastAsia="Times New Roman" w:hAnsi="Roboto" w:cs="Times New Roman"/>
          <w:b/>
          <w:bCs/>
          <w:i/>
          <w:color w:val="212529"/>
          <w:sz w:val="20"/>
          <w:szCs w:val="20"/>
          <w:lang w:eastAsia="ru-RU"/>
        </w:rPr>
        <w:t>,</w:t>
      </w:r>
      <w:r w:rsidR="00A913FA" w:rsidRPr="003850FA">
        <w:rPr>
          <w:rFonts w:ascii="Roboto" w:eastAsia="Times New Roman" w:hAnsi="Roboto" w:cs="Times New Roman"/>
          <w:b/>
          <w:bCs/>
          <w:i/>
          <w:color w:val="212529"/>
          <w:sz w:val="20"/>
          <w:szCs w:val="20"/>
          <w:lang w:eastAsia="ru-RU"/>
        </w:rPr>
        <w:t xml:space="preserve"> не изучившие правила эксплуатации.</w:t>
      </w:r>
    </w:p>
    <w:p w:rsidR="00EE39C2" w:rsidRPr="003850FA" w:rsidRDefault="00EE39C2" w:rsidP="00EE39C2">
      <w:pPr>
        <w:pStyle w:val="a3"/>
        <w:rPr>
          <w:rFonts w:ascii="Roboto" w:eastAsia="Times New Roman" w:hAnsi="Roboto" w:cs="Times New Roman"/>
          <w:b/>
          <w:bCs/>
          <w:i/>
          <w:color w:val="212529"/>
          <w:sz w:val="20"/>
          <w:szCs w:val="20"/>
          <w:lang w:eastAsia="ru-RU"/>
        </w:rPr>
      </w:pPr>
    </w:p>
    <w:p w:rsidR="004717AD" w:rsidRPr="003850FA" w:rsidRDefault="00394160" w:rsidP="004717AD">
      <w:pPr>
        <w:pStyle w:val="a3"/>
        <w:numPr>
          <w:ilvl w:val="0"/>
          <w:numId w:val="2"/>
        </w:numPr>
        <w:rPr>
          <w:rFonts w:ascii="Roboto" w:eastAsia="Times New Roman" w:hAnsi="Roboto" w:cs="Times New Roman"/>
          <w:b/>
          <w:bCs/>
          <w:i/>
          <w:color w:val="212529"/>
          <w:sz w:val="20"/>
          <w:szCs w:val="20"/>
          <w:lang w:eastAsia="ru-RU"/>
        </w:rPr>
      </w:pPr>
      <w:r>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717AD">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Напомним</w:t>
      </w:r>
      <w:r w:rsidR="004717AD" w:rsidRPr="000101E3">
        <w:rPr>
          <w:b/>
          <w:i/>
          <w:color w:val="2E74B5" w:themeColor="accent1" w:themeShade="BF"/>
          <w:sz w:val="28"/>
          <w:szCs w:val="28"/>
          <w:u w:val="thick" w:color="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717AD" w:rsidRPr="000101E3">
        <w:rPr>
          <w:rFonts w:ascii="Roboto" w:eastAsia="Times New Roman" w:hAnsi="Roboto" w:cs="Times New Roman"/>
          <w:b/>
          <w:bCs/>
          <w:i/>
          <w:color w:val="212529"/>
          <w:sz w:val="28"/>
          <w:szCs w:val="28"/>
          <w:u w:val="single"/>
          <w:lang w:eastAsia="ru-RU"/>
        </w:rPr>
        <w:t xml:space="preserve"> </w:t>
      </w:r>
      <w:r w:rsidR="004717AD" w:rsidRPr="003850FA">
        <w:rPr>
          <w:rFonts w:ascii="Roboto" w:eastAsia="Times New Roman" w:hAnsi="Roboto" w:cs="Times New Roman"/>
          <w:b/>
          <w:bCs/>
          <w:i/>
          <w:color w:val="212529"/>
          <w:sz w:val="20"/>
          <w:szCs w:val="20"/>
          <w:lang w:eastAsia="ru-RU"/>
        </w:rPr>
        <w:t xml:space="preserve">Перед тем, как разжигать мангал не забывайте открывать задвижку дымохода. Жар в печи под казан регулируется с помощью поддувальной дверки. Осторожно производить замену лампочки мангала, патрон находится в огнеупорной ткани и ничем не зафиксирован. </w:t>
      </w:r>
    </w:p>
    <w:p w:rsidR="00E815DD" w:rsidRPr="00A65AAB" w:rsidRDefault="00E815DD" w:rsidP="004717AD">
      <w:pPr>
        <w:pStyle w:val="a3"/>
        <w:rPr>
          <w:rFonts w:ascii="Roboto" w:eastAsia="Times New Roman" w:hAnsi="Roboto" w:cs="Times New Roman"/>
          <w:b/>
          <w:bCs/>
          <w:i/>
          <w:color w:val="212529"/>
          <w:lang w:eastAsia="ru-RU"/>
        </w:rPr>
      </w:pPr>
    </w:p>
    <w:p w:rsidR="00DC476F" w:rsidRPr="000101E3" w:rsidRDefault="00DC476F" w:rsidP="00DC476F">
      <w:pPr>
        <w:pStyle w:val="a3"/>
        <w:rPr>
          <w:rFonts w:ascii="Roboto" w:eastAsia="Times New Roman" w:hAnsi="Roboto" w:cs="Times New Roman"/>
          <w:b/>
          <w:bCs/>
          <w:i/>
          <w:color w:val="212529"/>
          <w:lang w:eastAsia="ru-RU"/>
        </w:rPr>
      </w:pPr>
    </w:p>
    <w:p w:rsidR="00EE39C2" w:rsidRPr="00B80282" w:rsidRDefault="008C2016" w:rsidP="008C2016">
      <w:pPr>
        <w:pStyle w:val="a3"/>
        <w:jc w:val="center"/>
        <w:rPr>
          <w:rFonts w:ascii="Roboto" w:eastAsia="Times New Roman" w:hAnsi="Roboto" w:cs="Times New Roman"/>
          <w:bCs/>
          <w:i/>
          <w:outline/>
          <w:color w:val="F7CAAC" w:themeColor="accent2" w:themeTint="66"/>
          <w:sz w:val="28"/>
          <w:szCs w:val="28"/>
          <w:lang w:eastAsia="ru-RU"/>
          <w14:shadow w14:blurRad="114300" w14:dist="0" w14:dir="0" w14:sx="0" w14:sy="0" w14:kx="0" w14:ky="0" w14:algn="none">
            <w14:srgbClr w14:val="000000"/>
          </w14:shadow>
          <w14:textOutline w14:w="11112" w14:cap="flat" w14:cmpd="sng" w14:algn="ctr">
            <w14:solidFill>
              <w14:schemeClr w14:val="accent2">
                <w14:lumMod w14:val="50000"/>
              </w14:schemeClr>
            </w14:solidFill>
            <w14:prstDash w14:val="solid"/>
            <w14:round/>
          </w14:textOutline>
        </w:rPr>
      </w:pPr>
      <w:r w:rsidRPr="00B80282">
        <w:rPr>
          <w:rFonts w:ascii="Roboto" w:eastAsia="Times New Roman" w:hAnsi="Roboto" w:cs="Times New Roman"/>
          <w:bCs/>
          <w:i/>
          <w:outline/>
          <w:color w:val="F7CAAC" w:themeColor="accent2" w:themeTint="66"/>
          <w:sz w:val="28"/>
          <w:szCs w:val="28"/>
          <w:lang w:eastAsia="ru-RU"/>
          <w14:shadow w14:blurRad="114300" w14:dist="0" w14:dir="0" w14:sx="0" w14:sy="0" w14:kx="0" w14:ky="0" w14:algn="none">
            <w14:srgbClr w14:val="000000"/>
          </w14:shadow>
          <w14:textOutline w14:w="11112" w14:cap="flat" w14:cmpd="sng" w14:algn="ctr">
            <w14:solidFill>
              <w14:schemeClr w14:val="accent2">
                <w14:lumMod w14:val="50000"/>
              </w14:schemeClr>
            </w14:solidFill>
            <w14:prstDash w14:val="solid"/>
            <w14:round/>
          </w14:textOutline>
        </w:rPr>
        <w:t xml:space="preserve">Знание этих правил сделает эксплуатацию печи приятным процессом! </w:t>
      </w:r>
    </w:p>
    <w:p w:rsidR="008C2016" w:rsidRPr="00B80282" w:rsidRDefault="008C2016" w:rsidP="008C2016">
      <w:pPr>
        <w:pStyle w:val="a3"/>
        <w:jc w:val="center"/>
        <w:rPr>
          <w:rFonts w:ascii="Roboto" w:eastAsia="Times New Roman" w:hAnsi="Roboto" w:cs="Times New Roman"/>
          <w:bCs/>
          <w:i/>
          <w:outline/>
          <w:color w:val="F7CAAC" w:themeColor="accent2" w:themeTint="66"/>
          <w:sz w:val="28"/>
          <w:szCs w:val="28"/>
          <w:lang w:eastAsia="ru-RU"/>
          <w14:shadow w14:blurRad="114300" w14:dist="0" w14:dir="0" w14:sx="0" w14:sy="0" w14:kx="0" w14:ky="0" w14:algn="none">
            <w14:srgbClr w14:val="000000"/>
          </w14:shadow>
          <w14:textOutline w14:w="11112" w14:cap="flat" w14:cmpd="sng" w14:algn="ctr">
            <w14:solidFill>
              <w14:schemeClr w14:val="accent2">
                <w14:lumMod w14:val="50000"/>
              </w14:schemeClr>
            </w14:solidFill>
            <w14:prstDash w14:val="solid"/>
            <w14:round/>
          </w14:textOutline>
        </w:rPr>
      </w:pPr>
      <w:r w:rsidRPr="00B80282">
        <w:rPr>
          <w:rFonts w:ascii="Roboto" w:eastAsia="Times New Roman" w:hAnsi="Roboto" w:cs="Times New Roman"/>
          <w:bCs/>
          <w:i/>
          <w:outline/>
          <w:color w:val="F7CAAC" w:themeColor="accent2" w:themeTint="66"/>
          <w:sz w:val="28"/>
          <w:szCs w:val="28"/>
          <w:lang w:eastAsia="ru-RU"/>
          <w14:shadow w14:blurRad="114300" w14:dist="0" w14:dir="0" w14:sx="0" w14:sy="0" w14:kx="0" w14:ky="0" w14:algn="none">
            <w14:srgbClr w14:val="000000"/>
          </w14:shadow>
          <w14:textOutline w14:w="11112" w14:cap="flat" w14:cmpd="sng" w14:algn="ctr">
            <w14:solidFill>
              <w14:schemeClr w14:val="accent2">
                <w14:lumMod w14:val="50000"/>
              </w14:schemeClr>
            </w14:solidFill>
            <w14:prstDash w14:val="solid"/>
            <w14:round/>
          </w14:textOutline>
        </w:rPr>
        <w:t>УДАЧИ!</w:t>
      </w:r>
    </w:p>
    <w:p w:rsidR="008C2016" w:rsidRDefault="008C2016" w:rsidP="008C2016">
      <w:pPr>
        <w:pStyle w:val="a3"/>
        <w:rPr>
          <w:rFonts w:ascii="Roboto" w:eastAsia="Times New Roman" w:hAnsi="Roboto" w:cs="Times New Roman"/>
          <w:b/>
          <w:bCs/>
          <w:color w:val="212529"/>
          <w:lang w:eastAsia="ru-RU"/>
        </w:rPr>
      </w:pPr>
    </w:p>
    <w:p w:rsidR="00394160" w:rsidRDefault="00394160" w:rsidP="008C2016">
      <w:pPr>
        <w:pStyle w:val="a3"/>
        <w:rPr>
          <w:rFonts w:ascii="Roboto" w:eastAsia="Times New Roman" w:hAnsi="Roboto" w:cs="Times New Roman"/>
          <w:b/>
          <w:bCs/>
          <w:color w:val="212529"/>
          <w:lang w:eastAsia="ru-RU"/>
        </w:rPr>
      </w:pPr>
    </w:p>
    <w:p w:rsidR="003850FA" w:rsidRDefault="003850FA" w:rsidP="003850FA">
      <w:pPr>
        <w:shd w:val="clear" w:color="auto" w:fill="FFFFFF"/>
        <w:spacing w:before="100" w:beforeAutospacing="1" w:after="100" w:afterAutospacing="1" w:line="240" w:lineRule="auto"/>
        <w:ind w:left="720"/>
        <w:jc w:val="both"/>
        <w:rPr>
          <w:rFonts w:ascii="Roboto" w:eastAsia="Times New Roman" w:hAnsi="Roboto" w:cs="Times New Roman"/>
          <w:color w:val="212529"/>
          <w:sz w:val="24"/>
          <w:szCs w:val="24"/>
          <w:lang w:eastAsia="ru-RU"/>
        </w:rPr>
      </w:pPr>
    </w:p>
    <w:p w:rsidR="003850FA" w:rsidRDefault="003850FA" w:rsidP="003850FA">
      <w:pPr>
        <w:shd w:val="clear" w:color="auto" w:fill="FFFFFF"/>
        <w:spacing w:before="100" w:beforeAutospacing="1" w:after="100" w:afterAutospacing="1" w:line="240" w:lineRule="auto"/>
        <w:ind w:left="720"/>
        <w:jc w:val="both"/>
        <w:rPr>
          <w:rFonts w:ascii="Roboto" w:eastAsia="Times New Roman" w:hAnsi="Roboto" w:cs="Times New Roman"/>
          <w:color w:val="212529"/>
          <w:sz w:val="24"/>
          <w:szCs w:val="24"/>
          <w:lang w:eastAsia="ru-RU"/>
        </w:rPr>
      </w:pPr>
    </w:p>
    <w:p w:rsidR="003850FA" w:rsidRDefault="003850FA" w:rsidP="003850FA">
      <w:pPr>
        <w:shd w:val="clear" w:color="auto" w:fill="FFFFFF"/>
        <w:spacing w:before="100" w:beforeAutospacing="1" w:after="100" w:afterAutospacing="1" w:line="240" w:lineRule="auto"/>
        <w:ind w:left="720"/>
        <w:jc w:val="both"/>
        <w:rPr>
          <w:rFonts w:ascii="Roboto" w:eastAsia="Times New Roman" w:hAnsi="Roboto" w:cs="Times New Roman"/>
          <w:color w:val="212529"/>
          <w:sz w:val="24"/>
          <w:szCs w:val="24"/>
          <w:lang w:eastAsia="ru-RU"/>
        </w:rPr>
      </w:pPr>
    </w:p>
    <w:p w:rsidR="00394160" w:rsidRPr="00394160" w:rsidRDefault="00394160" w:rsidP="00394160">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212529"/>
          <w:sz w:val="24"/>
          <w:szCs w:val="24"/>
          <w:lang w:eastAsia="ru-RU"/>
        </w:rPr>
      </w:pPr>
      <w:r w:rsidRPr="00394160">
        <w:rPr>
          <w:rFonts w:ascii="Roboto" w:eastAsia="Times New Roman" w:hAnsi="Roboto" w:cs="Times New Roman"/>
          <w:color w:val="212529"/>
          <w:sz w:val="24"/>
          <w:szCs w:val="24"/>
          <w:lang w:eastAsia="ru-RU"/>
        </w:rPr>
        <w:t>При возникновении необходимости использовать комплекс барбекю при минусовой температуре воздуха или после дождя, очень важно сначала просушить печь на протяжении получаса на минимальном огне. При сильном розжиге могут образоваться трещины конструкции вследствие разности температуры.</w:t>
      </w:r>
    </w:p>
    <w:p w:rsidR="00394160" w:rsidRPr="00394160" w:rsidRDefault="00394160" w:rsidP="00394160">
      <w:pPr>
        <w:shd w:val="clear" w:color="auto" w:fill="FFFFFF"/>
        <w:spacing w:after="100" w:afterAutospacing="1" w:line="240" w:lineRule="auto"/>
        <w:jc w:val="both"/>
        <w:rPr>
          <w:rFonts w:ascii="Roboto" w:eastAsia="Times New Roman" w:hAnsi="Roboto" w:cs="Times New Roman"/>
          <w:color w:val="212529"/>
          <w:sz w:val="24"/>
          <w:szCs w:val="24"/>
          <w:lang w:eastAsia="ru-RU"/>
        </w:rPr>
      </w:pPr>
      <w:r w:rsidRPr="00394160">
        <w:rPr>
          <w:rFonts w:ascii="Roboto" w:eastAsia="Times New Roman" w:hAnsi="Roboto" w:cs="Times New Roman"/>
          <w:color w:val="212529"/>
          <w:sz w:val="24"/>
          <w:szCs w:val="24"/>
          <w:lang w:eastAsia="ru-RU"/>
        </w:rPr>
        <w:t>Если постройка не оборудована навесом и не накрывалась специальным брезентом (пленкой), то предварительно из топки удаляется снег и вода.</w:t>
      </w:r>
    </w:p>
    <w:p w:rsidR="00394160" w:rsidRPr="008C2016" w:rsidRDefault="00394160" w:rsidP="008C2016">
      <w:pPr>
        <w:pStyle w:val="a3"/>
        <w:rPr>
          <w:rFonts w:ascii="Roboto" w:eastAsia="Times New Roman" w:hAnsi="Roboto" w:cs="Times New Roman"/>
          <w:b/>
          <w:bCs/>
          <w:color w:val="212529"/>
          <w:lang w:eastAsia="ru-RU"/>
        </w:rPr>
      </w:pPr>
    </w:p>
    <w:p w:rsidR="008C2016" w:rsidRDefault="008C2016" w:rsidP="008C2016">
      <w:pPr>
        <w:pStyle w:val="a3"/>
        <w:rPr>
          <w:i/>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48BF" w:rsidRPr="005D0EBD" w:rsidRDefault="007148BF" w:rsidP="007077BF">
      <w:pPr>
        <w:pStyle w:val="a4"/>
        <w:shd w:val="clear" w:color="auto" w:fill="FFFFFF"/>
        <w:spacing w:before="0" w:beforeAutospacing="0" w:after="225" w:afterAutospacing="0"/>
        <w:ind w:left="720"/>
        <w:textAlignment w:val="baseline"/>
        <w:rPr>
          <w:rFonts w:ascii="Arial" w:hAnsi="Arial" w:cs="Arial"/>
          <w:color w:val="463535"/>
          <w:sz w:val="27"/>
          <w:szCs w:val="27"/>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Default="002141F3" w:rsidP="002141F3">
      <w:pPr>
        <w:rPr>
          <w:rFonts w:ascii="Roboto" w:eastAsia="Times New Roman" w:hAnsi="Roboto" w:cs="Times New Roman"/>
          <w:b/>
          <w:bCs/>
          <w:color w:val="212529"/>
          <w:sz w:val="24"/>
          <w:szCs w:val="24"/>
          <w:lang w:eastAsia="ru-RU"/>
        </w:rPr>
      </w:pPr>
    </w:p>
    <w:p w:rsidR="002141F3" w:rsidRPr="002141F3" w:rsidRDefault="002141F3" w:rsidP="002141F3">
      <w:pPr>
        <w:rPr>
          <w:rFonts w:ascii="Roboto" w:eastAsia="Times New Roman" w:hAnsi="Roboto" w:cs="Times New Roman"/>
          <w:b/>
          <w:bCs/>
          <w:color w:val="212529"/>
          <w:sz w:val="24"/>
          <w:szCs w:val="24"/>
          <w:lang w:eastAsia="ru-RU"/>
        </w:rPr>
      </w:pPr>
    </w:p>
    <w:p w:rsidR="00FF72A0" w:rsidRPr="00FF72A0" w:rsidRDefault="00FF72A0" w:rsidP="00FF72A0">
      <w:pPr>
        <w:shd w:val="clear" w:color="auto" w:fill="FFFFFF"/>
        <w:spacing w:after="0" w:line="240" w:lineRule="auto"/>
        <w:textAlignment w:val="baseline"/>
        <w:rPr>
          <w:rFonts w:ascii="Roboto" w:eastAsia="Times New Roman" w:hAnsi="Roboto" w:cs="Times New Roman"/>
          <w:b/>
          <w:bCs/>
          <w:color w:val="212529"/>
          <w:sz w:val="24"/>
          <w:szCs w:val="24"/>
          <w:lang w:eastAsia="ru-RU"/>
        </w:rPr>
      </w:pPr>
    </w:p>
    <w:p w:rsidR="00FF72A0" w:rsidRPr="004B764D" w:rsidRDefault="00FF72A0" w:rsidP="00FF72A0">
      <w:pPr>
        <w:pStyle w:val="a3"/>
        <w:spacing w:after="0" w:line="240" w:lineRule="auto"/>
        <w:rPr>
          <w:rFonts w:ascii="Roboto" w:eastAsia="Times New Roman" w:hAnsi="Roboto" w:cs="Times New Roman"/>
          <w:b/>
          <w:bCs/>
          <w:color w:val="212529"/>
          <w:sz w:val="24"/>
          <w:szCs w:val="24"/>
          <w:lang w:eastAsia="ru-RU"/>
        </w:rPr>
      </w:pPr>
    </w:p>
    <w:sectPr w:rsidR="00FF72A0" w:rsidRPr="004B764D" w:rsidSect="000B2C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FA" w:rsidRDefault="00A06CFA" w:rsidP="003F664D">
      <w:pPr>
        <w:spacing w:after="0" w:line="240" w:lineRule="auto"/>
      </w:pPr>
      <w:r>
        <w:separator/>
      </w:r>
    </w:p>
  </w:endnote>
  <w:endnote w:type="continuationSeparator" w:id="0">
    <w:p w:rsidR="00A06CFA" w:rsidRDefault="00A06CFA" w:rsidP="003F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FA" w:rsidRDefault="00A06CFA" w:rsidP="003F664D">
      <w:pPr>
        <w:spacing w:after="0" w:line="240" w:lineRule="auto"/>
      </w:pPr>
      <w:r>
        <w:separator/>
      </w:r>
    </w:p>
  </w:footnote>
  <w:footnote w:type="continuationSeparator" w:id="0">
    <w:p w:rsidR="00A06CFA" w:rsidRDefault="00A06CFA" w:rsidP="003F6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1623"/>
    <w:multiLevelType w:val="multilevel"/>
    <w:tmpl w:val="F542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133B0"/>
    <w:multiLevelType w:val="multilevel"/>
    <w:tmpl w:val="3288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94BA0"/>
    <w:multiLevelType w:val="hybridMultilevel"/>
    <w:tmpl w:val="130E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4100E"/>
    <w:multiLevelType w:val="hybridMultilevel"/>
    <w:tmpl w:val="C7CC5D62"/>
    <w:lvl w:ilvl="0" w:tplc="0464B8FE">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1D"/>
    <w:rsid w:val="00005ECD"/>
    <w:rsid w:val="000101E3"/>
    <w:rsid w:val="00017408"/>
    <w:rsid w:val="00042927"/>
    <w:rsid w:val="000B2CA0"/>
    <w:rsid w:val="00113B00"/>
    <w:rsid w:val="00133D28"/>
    <w:rsid w:val="002010F1"/>
    <w:rsid w:val="002141F3"/>
    <w:rsid w:val="0022346A"/>
    <w:rsid w:val="00285F95"/>
    <w:rsid w:val="002D6093"/>
    <w:rsid w:val="0031070C"/>
    <w:rsid w:val="00344449"/>
    <w:rsid w:val="003850FA"/>
    <w:rsid w:val="00394160"/>
    <w:rsid w:val="003F664D"/>
    <w:rsid w:val="004521F0"/>
    <w:rsid w:val="004717AD"/>
    <w:rsid w:val="004B00CB"/>
    <w:rsid w:val="004B764D"/>
    <w:rsid w:val="004B7D2F"/>
    <w:rsid w:val="004E5D92"/>
    <w:rsid w:val="005025AC"/>
    <w:rsid w:val="005559A1"/>
    <w:rsid w:val="005A53CA"/>
    <w:rsid w:val="005D0EBD"/>
    <w:rsid w:val="0061783A"/>
    <w:rsid w:val="00645BB6"/>
    <w:rsid w:val="006C7F25"/>
    <w:rsid w:val="006E31D0"/>
    <w:rsid w:val="007077BF"/>
    <w:rsid w:val="007148BF"/>
    <w:rsid w:val="00725F38"/>
    <w:rsid w:val="007961A1"/>
    <w:rsid w:val="007B2598"/>
    <w:rsid w:val="00824CCD"/>
    <w:rsid w:val="008449D6"/>
    <w:rsid w:val="00882FBA"/>
    <w:rsid w:val="00886FDA"/>
    <w:rsid w:val="008B5B1D"/>
    <w:rsid w:val="008C2016"/>
    <w:rsid w:val="00923088"/>
    <w:rsid w:val="00A06CFA"/>
    <w:rsid w:val="00A134BD"/>
    <w:rsid w:val="00A65AAB"/>
    <w:rsid w:val="00A76752"/>
    <w:rsid w:val="00A913FA"/>
    <w:rsid w:val="00AB787C"/>
    <w:rsid w:val="00AD28A0"/>
    <w:rsid w:val="00B80282"/>
    <w:rsid w:val="00BA303F"/>
    <w:rsid w:val="00BE750B"/>
    <w:rsid w:val="00CB2843"/>
    <w:rsid w:val="00CF4BB1"/>
    <w:rsid w:val="00CF7450"/>
    <w:rsid w:val="00D27C76"/>
    <w:rsid w:val="00D35CA7"/>
    <w:rsid w:val="00D45F3B"/>
    <w:rsid w:val="00D85F23"/>
    <w:rsid w:val="00D905B8"/>
    <w:rsid w:val="00DC476F"/>
    <w:rsid w:val="00E463C8"/>
    <w:rsid w:val="00E76826"/>
    <w:rsid w:val="00E815DD"/>
    <w:rsid w:val="00EA2DAE"/>
    <w:rsid w:val="00ED232C"/>
    <w:rsid w:val="00EE0573"/>
    <w:rsid w:val="00EE2C79"/>
    <w:rsid w:val="00EE39C2"/>
    <w:rsid w:val="00F46C4B"/>
    <w:rsid w:val="00FA6E32"/>
    <w:rsid w:val="00FF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A1"/>
    <w:pPr>
      <w:ind w:left="720"/>
      <w:contextualSpacing/>
    </w:pPr>
  </w:style>
  <w:style w:type="paragraph" w:styleId="a4">
    <w:name w:val="Normal (Web)"/>
    <w:basedOn w:val="a"/>
    <w:uiPriority w:val="99"/>
    <w:semiHidden/>
    <w:unhideWhenUsed/>
    <w:rsid w:val="00555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59A1"/>
    <w:rPr>
      <w:color w:val="0000FF"/>
      <w:u w:val="single"/>
    </w:rPr>
  </w:style>
  <w:style w:type="character" w:styleId="a6">
    <w:name w:val="Strong"/>
    <w:basedOn w:val="a0"/>
    <w:uiPriority w:val="22"/>
    <w:qFormat/>
    <w:rsid w:val="007077BF"/>
    <w:rPr>
      <w:b/>
      <w:bCs/>
    </w:rPr>
  </w:style>
  <w:style w:type="paragraph" w:styleId="a7">
    <w:name w:val="Balloon Text"/>
    <w:basedOn w:val="a"/>
    <w:link w:val="a8"/>
    <w:uiPriority w:val="99"/>
    <w:semiHidden/>
    <w:unhideWhenUsed/>
    <w:rsid w:val="006E31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31D0"/>
    <w:rPr>
      <w:rFonts w:ascii="Segoe UI" w:hAnsi="Segoe UI" w:cs="Segoe UI"/>
      <w:sz w:val="18"/>
      <w:szCs w:val="18"/>
    </w:rPr>
  </w:style>
  <w:style w:type="paragraph" w:styleId="a9">
    <w:name w:val="header"/>
    <w:basedOn w:val="a"/>
    <w:link w:val="aa"/>
    <w:uiPriority w:val="99"/>
    <w:unhideWhenUsed/>
    <w:rsid w:val="003F66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664D"/>
  </w:style>
  <w:style w:type="paragraph" w:styleId="ab">
    <w:name w:val="footer"/>
    <w:basedOn w:val="a"/>
    <w:link w:val="ac"/>
    <w:uiPriority w:val="99"/>
    <w:unhideWhenUsed/>
    <w:rsid w:val="003F66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9A1"/>
    <w:pPr>
      <w:ind w:left="720"/>
      <w:contextualSpacing/>
    </w:pPr>
  </w:style>
  <w:style w:type="paragraph" w:styleId="a4">
    <w:name w:val="Normal (Web)"/>
    <w:basedOn w:val="a"/>
    <w:uiPriority w:val="99"/>
    <w:semiHidden/>
    <w:unhideWhenUsed/>
    <w:rsid w:val="00555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59A1"/>
    <w:rPr>
      <w:color w:val="0000FF"/>
      <w:u w:val="single"/>
    </w:rPr>
  </w:style>
  <w:style w:type="character" w:styleId="a6">
    <w:name w:val="Strong"/>
    <w:basedOn w:val="a0"/>
    <w:uiPriority w:val="22"/>
    <w:qFormat/>
    <w:rsid w:val="007077BF"/>
    <w:rPr>
      <w:b/>
      <w:bCs/>
    </w:rPr>
  </w:style>
  <w:style w:type="paragraph" w:styleId="a7">
    <w:name w:val="Balloon Text"/>
    <w:basedOn w:val="a"/>
    <w:link w:val="a8"/>
    <w:uiPriority w:val="99"/>
    <w:semiHidden/>
    <w:unhideWhenUsed/>
    <w:rsid w:val="006E31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31D0"/>
    <w:rPr>
      <w:rFonts w:ascii="Segoe UI" w:hAnsi="Segoe UI" w:cs="Segoe UI"/>
      <w:sz w:val="18"/>
      <w:szCs w:val="18"/>
    </w:rPr>
  </w:style>
  <w:style w:type="paragraph" w:styleId="a9">
    <w:name w:val="header"/>
    <w:basedOn w:val="a"/>
    <w:link w:val="aa"/>
    <w:uiPriority w:val="99"/>
    <w:unhideWhenUsed/>
    <w:rsid w:val="003F66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664D"/>
  </w:style>
  <w:style w:type="paragraph" w:styleId="ab">
    <w:name w:val="footer"/>
    <w:basedOn w:val="a"/>
    <w:link w:val="ac"/>
    <w:uiPriority w:val="99"/>
    <w:unhideWhenUsed/>
    <w:rsid w:val="003F66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737">
      <w:bodyDiv w:val="1"/>
      <w:marLeft w:val="0"/>
      <w:marRight w:val="0"/>
      <w:marTop w:val="0"/>
      <w:marBottom w:val="0"/>
      <w:divBdr>
        <w:top w:val="none" w:sz="0" w:space="0" w:color="auto"/>
        <w:left w:val="none" w:sz="0" w:space="0" w:color="auto"/>
        <w:bottom w:val="none" w:sz="0" w:space="0" w:color="auto"/>
        <w:right w:val="none" w:sz="0" w:space="0" w:color="auto"/>
      </w:divBdr>
    </w:div>
    <w:div w:id="238712487">
      <w:bodyDiv w:val="1"/>
      <w:marLeft w:val="0"/>
      <w:marRight w:val="0"/>
      <w:marTop w:val="0"/>
      <w:marBottom w:val="0"/>
      <w:divBdr>
        <w:top w:val="none" w:sz="0" w:space="0" w:color="auto"/>
        <w:left w:val="none" w:sz="0" w:space="0" w:color="auto"/>
        <w:bottom w:val="none" w:sz="0" w:space="0" w:color="auto"/>
        <w:right w:val="none" w:sz="0" w:space="0" w:color="auto"/>
      </w:divBdr>
    </w:div>
    <w:div w:id="575820242">
      <w:bodyDiv w:val="1"/>
      <w:marLeft w:val="0"/>
      <w:marRight w:val="0"/>
      <w:marTop w:val="0"/>
      <w:marBottom w:val="0"/>
      <w:divBdr>
        <w:top w:val="none" w:sz="0" w:space="0" w:color="auto"/>
        <w:left w:val="none" w:sz="0" w:space="0" w:color="auto"/>
        <w:bottom w:val="none" w:sz="0" w:space="0" w:color="auto"/>
        <w:right w:val="none" w:sz="0" w:space="0" w:color="auto"/>
      </w:divBdr>
    </w:div>
    <w:div w:id="810514199">
      <w:bodyDiv w:val="1"/>
      <w:marLeft w:val="0"/>
      <w:marRight w:val="0"/>
      <w:marTop w:val="0"/>
      <w:marBottom w:val="0"/>
      <w:divBdr>
        <w:top w:val="none" w:sz="0" w:space="0" w:color="auto"/>
        <w:left w:val="none" w:sz="0" w:space="0" w:color="auto"/>
        <w:bottom w:val="none" w:sz="0" w:space="0" w:color="auto"/>
        <w:right w:val="none" w:sz="0" w:space="0" w:color="auto"/>
      </w:divBdr>
    </w:div>
    <w:div w:id="1376389420">
      <w:bodyDiv w:val="1"/>
      <w:marLeft w:val="0"/>
      <w:marRight w:val="0"/>
      <w:marTop w:val="0"/>
      <w:marBottom w:val="0"/>
      <w:divBdr>
        <w:top w:val="none" w:sz="0" w:space="0" w:color="auto"/>
        <w:left w:val="none" w:sz="0" w:space="0" w:color="auto"/>
        <w:bottom w:val="none" w:sz="0" w:space="0" w:color="auto"/>
        <w:right w:val="none" w:sz="0" w:space="0" w:color="auto"/>
      </w:divBdr>
    </w:div>
    <w:div w:id="1483811073">
      <w:bodyDiv w:val="1"/>
      <w:marLeft w:val="0"/>
      <w:marRight w:val="0"/>
      <w:marTop w:val="0"/>
      <w:marBottom w:val="0"/>
      <w:divBdr>
        <w:top w:val="none" w:sz="0" w:space="0" w:color="auto"/>
        <w:left w:val="none" w:sz="0" w:space="0" w:color="auto"/>
        <w:bottom w:val="none" w:sz="0" w:space="0" w:color="auto"/>
        <w:right w:val="none" w:sz="0" w:space="0" w:color="auto"/>
      </w:divBdr>
    </w:div>
    <w:div w:id="1498964251">
      <w:bodyDiv w:val="1"/>
      <w:marLeft w:val="0"/>
      <w:marRight w:val="0"/>
      <w:marTop w:val="0"/>
      <w:marBottom w:val="0"/>
      <w:divBdr>
        <w:top w:val="none" w:sz="0" w:space="0" w:color="auto"/>
        <w:left w:val="none" w:sz="0" w:space="0" w:color="auto"/>
        <w:bottom w:val="none" w:sz="0" w:space="0" w:color="auto"/>
        <w:right w:val="none" w:sz="0" w:space="0" w:color="auto"/>
      </w:divBdr>
    </w:div>
    <w:div w:id="1544635137">
      <w:bodyDiv w:val="1"/>
      <w:marLeft w:val="0"/>
      <w:marRight w:val="0"/>
      <w:marTop w:val="0"/>
      <w:marBottom w:val="0"/>
      <w:divBdr>
        <w:top w:val="none" w:sz="0" w:space="0" w:color="auto"/>
        <w:left w:val="none" w:sz="0" w:space="0" w:color="auto"/>
        <w:bottom w:val="none" w:sz="0" w:space="0" w:color="auto"/>
        <w:right w:val="none" w:sz="0" w:space="0" w:color="auto"/>
      </w:divBdr>
    </w:div>
    <w:div w:id="20486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1</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Ромашка</cp:lastModifiedBy>
  <cp:revision>49</cp:revision>
  <cp:lastPrinted>2021-02-27T06:23:00Z</cp:lastPrinted>
  <dcterms:created xsi:type="dcterms:W3CDTF">2019-08-14T09:58:00Z</dcterms:created>
  <dcterms:modified xsi:type="dcterms:W3CDTF">2021-02-27T09:31:00Z</dcterms:modified>
</cp:coreProperties>
</file>